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9836E" w14:textId="77777777" w:rsidR="00526482" w:rsidRDefault="00D67583" w:rsidP="00D67583">
      <w:pPr>
        <w:jc w:val="right"/>
      </w:pPr>
      <w:r w:rsidRPr="00D67583">
        <w:rPr>
          <w:noProof/>
          <w:lang w:eastAsia="en-GB"/>
        </w:rPr>
        <w:drawing>
          <wp:inline distT="0" distB="0" distL="0" distR="0" wp14:anchorId="7EE28C93" wp14:editId="5437E627">
            <wp:extent cx="1933575" cy="694076"/>
            <wp:effectExtent l="0" t="0" r="0" b="0"/>
            <wp:docPr id="501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9"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58350" cy="702969"/>
                    </a:xfrm>
                    <a:prstGeom prst="rect">
                      <a:avLst/>
                    </a:prstGeom>
                    <a:noFill/>
                    <a:ln>
                      <a:noFill/>
                    </a:ln>
                  </pic:spPr>
                </pic:pic>
              </a:graphicData>
            </a:graphic>
          </wp:inline>
        </w:drawing>
      </w:r>
    </w:p>
    <w:p w14:paraId="1713DDBF" w14:textId="77777777" w:rsidR="00D67583" w:rsidRDefault="00D67583" w:rsidP="00D67583">
      <w:pPr>
        <w:jc w:val="right"/>
      </w:pPr>
    </w:p>
    <w:p w14:paraId="702E9724" w14:textId="77777777" w:rsidR="00D67583" w:rsidRPr="00094101" w:rsidRDefault="00D67583" w:rsidP="00D67583">
      <w:pPr>
        <w:jc w:val="center"/>
        <w:rPr>
          <w:rFonts w:ascii="Arial" w:hAnsi="Arial" w:cs="Arial"/>
          <w:b/>
          <w:sz w:val="28"/>
          <w:szCs w:val="28"/>
        </w:rPr>
      </w:pPr>
      <w:r w:rsidRPr="00094101">
        <w:rPr>
          <w:rFonts w:ascii="Arial" w:hAnsi="Arial" w:cs="Arial"/>
          <w:b/>
          <w:sz w:val="28"/>
          <w:szCs w:val="28"/>
        </w:rPr>
        <w:t>HEALTH CAMPAIGN PLAN</w:t>
      </w:r>
    </w:p>
    <w:tbl>
      <w:tblPr>
        <w:tblStyle w:val="TableGrid"/>
        <w:tblW w:w="0" w:type="auto"/>
        <w:tblLook w:val="04A0" w:firstRow="1" w:lastRow="0" w:firstColumn="1" w:lastColumn="0" w:noHBand="0" w:noVBand="1"/>
      </w:tblPr>
      <w:tblGrid>
        <w:gridCol w:w="4508"/>
        <w:gridCol w:w="3142"/>
        <w:gridCol w:w="1366"/>
      </w:tblGrid>
      <w:tr w:rsidR="003B2824" w:rsidRPr="00094101" w14:paraId="65E8E2C4" w14:textId="77777777" w:rsidTr="00F241D9">
        <w:tc>
          <w:tcPr>
            <w:tcW w:w="4508" w:type="dxa"/>
          </w:tcPr>
          <w:p w14:paraId="4669271B" w14:textId="77777777" w:rsidR="003B2824" w:rsidRPr="00094101" w:rsidRDefault="003B2824" w:rsidP="00D67583">
            <w:pPr>
              <w:rPr>
                <w:rFonts w:ascii="Arial" w:hAnsi="Arial" w:cs="Arial"/>
                <w:b/>
              </w:rPr>
            </w:pPr>
            <w:r w:rsidRPr="00094101">
              <w:rPr>
                <w:rFonts w:ascii="Arial" w:hAnsi="Arial" w:cs="Arial"/>
                <w:b/>
              </w:rPr>
              <w:t>Name of Health Campaign</w:t>
            </w:r>
          </w:p>
          <w:p w14:paraId="4B0E075B" w14:textId="77777777" w:rsidR="00F241D9" w:rsidRPr="00094101" w:rsidRDefault="00F241D9" w:rsidP="00D67583">
            <w:pPr>
              <w:rPr>
                <w:rFonts w:ascii="Arial" w:hAnsi="Arial" w:cs="Arial"/>
                <w:b/>
              </w:rPr>
            </w:pPr>
          </w:p>
        </w:tc>
        <w:tc>
          <w:tcPr>
            <w:tcW w:w="4508" w:type="dxa"/>
            <w:gridSpan w:val="2"/>
          </w:tcPr>
          <w:p w14:paraId="743D1203" w14:textId="57038D52" w:rsidR="003B2824" w:rsidRPr="003F6455" w:rsidRDefault="008A35CA" w:rsidP="00D67583">
            <w:pPr>
              <w:rPr>
                <w:rFonts w:ascii="Arial" w:hAnsi="Arial" w:cs="Arial"/>
              </w:rPr>
            </w:pPr>
            <w:r>
              <w:rPr>
                <w:rFonts w:ascii="Arial" w:hAnsi="Arial" w:cs="Arial"/>
              </w:rPr>
              <w:t>Sleep</w:t>
            </w:r>
          </w:p>
        </w:tc>
      </w:tr>
      <w:tr w:rsidR="0059075C" w:rsidRPr="00094101" w14:paraId="4136C582" w14:textId="77777777" w:rsidTr="003B2824">
        <w:tc>
          <w:tcPr>
            <w:tcW w:w="4508" w:type="dxa"/>
          </w:tcPr>
          <w:p w14:paraId="325065C6" w14:textId="77777777" w:rsidR="0059075C" w:rsidRPr="00094101" w:rsidRDefault="0059075C" w:rsidP="00D67583">
            <w:pPr>
              <w:rPr>
                <w:rFonts w:ascii="Arial" w:hAnsi="Arial" w:cs="Arial"/>
                <w:b/>
              </w:rPr>
            </w:pPr>
            <w:r w:rsidRPr="00094101">
              <w:rPr>
                <w:rFonts w:ascii="Arial" w:hAnsi="Arial" w:cs="Arial"/>
                <w:b/>
              </w:rPr>
              <w:t>Name(s) of Health Advocate Campaign Lead</w:t>
            </w:r>
          </w:p>
          <w:p w14:paraId="515D3E56" w14:textId="77777777" w:rsidR="00E20BB6" w:rsidRPr="00094101" w:rsidRDefault="00E20BB6" w:rsidP="00D67583">
            <w:pPr>
              <w:rPr>
                <w:rFonts w:ascii="Arial" w:hAnsi="Arial" w:cs="Arial"/>
                <w:b/>
              </w:rPr>
            </w:pPr>
          </w:p>
        </w:tc>
        <w:tc>
          <w:tcPr>
            <w:tcW w:w="4508" w:type="dxa"/>
            <w:gridSpan w:val="2"/>
          </w:tcPr>
          <w:p w14:paraId="012D482E" w14:textId="2E8022E8" w:rsidR="00F241D9" w:rsidRPr="003F6455" w:rsidRDefault="00F241D9" w:rsidP="006B4D18">
            <w:pPr>
              <w:rPr>
                <w:rFonts w:ascii="Arial" w:hAnsi="Arial" w:cs="Arial"/>
              </w:rPr>
            </w:pPr>
            <w:bookmarkStart w:id="0" w:name="_GoBack"/>
            <w:bookmarkEnd w:id="0"/>
          </w:p>
        </w:tc>
      </w:tr>
      <w:tr w:rsidR="003B2824" w:rsidRPr="00094101" w14:paraId="420E6A3A" w14:textId="77777777" w:rsidTr="003B2824">
        <w:tc>
          <w:tcPr>
            <w:tcW w:w="4508" w:type="dxa"/>
          </w:tcPr>
          <w:p w14:paraId="6D43D9ED" w14:textId="77777777" w:rsidR="00E20BB6" w:rsidRPr="00094101" w:rsidRDefault="00E20BB6" w:rsidP="00D67583">
            <w:pPr>
              <w:rPr>
                <w:rFonts w:ascii="Arial" w:hAnsi="Arial" w:cs="Arial"/>
                <w:b/>
              </w:rPr>
            </w:pPr>
          </w:p>
          <w:p w14:paraId="5F0C4C43" w14:textId="77777777" w:rsidR="003B2824" w:rsidRPr="00094101" w:rsidRDefault="0059075C" w:rsidP="00D67583">
            <w:pPr>
              <w:rPr>
                <w:rFonts w:ascii="Arial" w:hAnsi="Arial" w:cs="Arial"/>
                <w:b/>
              </w:rPr>
            </w:pPr>
            <w:r w:rsidRPr="00094101">
              <w:rPr>
                <w:rFonts w:ascii="Arial" w:hAnsi="Arial" w:cs="Arial"/>
                <w:b/>
              </w:rPr>
              <w:t>Reason for</w:t>
            </w:r>
            <w:r w:rsidR="003B2824" w:rsidRPr="00094101">
              <w:rPr>
                <w:rFonts w:ascii="Arial" w:hAnsi="Arial" w:cs="Arial"/>
                <w:b/>
              </w:rPr>
              <w:t xml:space="preserve"> Campaign</w:t>
            </w:r>
          </w:p>
        </w:tc>
        <w:tc>
          <w:tcPr>
            <w:tcW w:w="4508" w:type="dxa"/>
            <w:gridSpan w:val="2"/>
          </w:tcPr>
          <w:p w14:paraId="286D452E" w14:textId="294FF0CF" w:rsidR="00FE0A69" w:rsidRDefault="008067E6" w:rsidP="006B4D18">
            <w:pPr>
              <w:rPr>
                <w:rFonts w:ascii="Arial" w:hAnsi="Arial" w:cs="Arial"/>
              </w:rPr>
            </w:pPr>
            <w:r>
              <w:rPr>
                <w:rFonts w:ascii="Arial" w:hAnsi="Arial" w:cs="Arial"/>
              </w:rPr>
              <w:t xml:space="preserve">The 2019 health needs assessment survey highlighted over 47% of staff who have a problem with their sleep 4 or more days per week. The campaign, linked to National Sleep Awareness Week in March 2020, aims to provide staff with some tools and information to support them in their understanding of their sleep difficulties  </w:t>
            </w:r>
          </w:p>
          <w:p w14:paraId="75D68738" w14:textId="531003C4" w:rsidR="00C0149F" w:rsidRPr="003F6455" w:rsidRDefault="00C0149F" w:rsidP="006B4D18">
            <w:pPr>
              <w:rPr>
                <w:rFonts w:ascii="Arial" w:hAnsi="Arial" w:cs="Arial"/>
              </w:rPr>
            </w:pPr>
          </w:p>
        </w:tc>
      </w:tr>
      <w:tr w:rsidR="003B2824" w:rsidRPr="00094101" w14:paraId="5DE2F8CB" w14:textId="77777777" w:rsidTr="003B2824">
        <w:tc>
          <w:tcPr>
            <w:tcW w:w="4508" w:type="dxa"/>
          </w:tcPr>
          <w:p w14:paraId="3E0E08B7" w14:textId="77777777" w:rsidR="003B2824" w:rsidRPr="00094101" w:rsidRDefault="003B2824" w:rsidP="00D67583">
            <w:pPr>
              <w:rPr>
                <w:rFonts w:ascii="Arial" w:hAnsi="Arial" w:cs="Arial"/>
                <w:b/>
              </w:rPr>
            </w:pPr>
            <w:r w:rsidRPr="00094101">
              <w:rPr>
                <w:rFonts w:ascii="Arial" w:hAnsi="Arial" w:cs="Arial"/>
                <w:b/>
              </w:rPr>
              <w:t>Date</w:t>
            </w:r>
            <w:r w:rsidR="0059075C" w:rsidRPr="00094101">
              <w:rPr>
                <w:rFonts w:ascii="Arial" w:hAnsi="Arial" w:cs="Arial"/>
                <w:b/>
              </w:rPr>
              <w:t>(s)</w:t>
            </w:r>
            <w:r w:rsidRPr="00094101">
              <w:rPr>
                <w:rFonts w:ascii="Arial" w:hAnsi="Arial" w:cs="Arial"/>
                <w:b/>
              </w:rPr>
              <w:t xml:space="preserve"> of Campaign</w:t>
            </w:r>
          </w:p>
          <w:p w14:paraId="3B711F8F" w14:textId="77777777" w:rsidR="00BB6157" w:rsidRPr="00094101" w:rsidRDefault="00BB6157" w:rsidP="00D67583">
            <w:pPr>
              <w:rPr>
                <w:rFonts w:ascii="Arial" w:hAnsi="Arial" w:cs="Arial"/>
                <w:b/>
              </w:rPr>
            </w:pPr>
          </w:p>
        </w:tc>
        <w:tc>
          <w:tcPr>
            <w:tcW w:w="4508" w:type="dxa"/>
            <w:gridSpan w:val="2"/>
          </w:tcPr>
          <w:p w14:paraId="7DD48AEF" w14:textId="3B080A48" w:rsidR="003B2824" w:rsidRPr="003F6455" w:rsidRDefault="00F65307" w:rsidP="00D67583">
            <w:pPr>
              <w:rPr>
                <w:rFonts w:ascii="Arial" w:hAnsi="Arial" w:cs="Arial"/>
              </w:rPr>
            </w:pPr>
            <w:r>
              <w:rPr>
                <w:rFonts w:ascii="Arial" w:hAnsi="Arial" w:cs="Arial"/>
              </w:rPr>
              <w:t>8</w:t>
            </w:r>
            <w:r w:rsidRPr="00F65307">
              <w:rPr>
                <w:rFonts w:ascii="Arial" w:hAnsi="Arial" w:cs="Arial"/>
                <w:vertAlign w:val="superscript"/>
              </w:rPr>
              <w:t>th</w:t>
            </w:r>
            <w:r>
              <w:rPr>
                <w:rFonts w:ascii="Arial" w:hAnsi="Arial" w:cs="Arial"/>
              </w:rPr>
              <w:t xml:space="preserve"> - </w:t>
            </w:r>
            <w:r w:rsidR="008A35CA">
              <w:rPr>
                <w:rFonts w:ascii="Arial" w:hAnsi="Arial" w:cs="Arial"/>
              </w:rPr>
              <w:t>13</w:t>
            </w:r>
            <w:r w:rsidR="008A35CA" w:rsidRPr="008A35CA">
              <w:rPr>
                <w:rFonts w:ascii="Arial" w:hAnsi="Arial" w:cs="Arial"/>
                <w:vertAlign w:val="superscript"/>
              </w:rPr>
              <w:t>th</w:t>
            </w:r>
            <w:r w:rsidR="008A35CA">
              <w:rPr>
                <w:rFonts w:ascii="Arial" w:hAnsi="Arial" w:cs="Arial"/>
              </w:rPr>
              <w:t xml:space="preserve"> March </w:t>
            </w:r>
          </w:p>
        </w:tc>
      </w:tr>
      <w:tr w:rsidR="0059075C" w:rsidRPr="00094101" w14:paraId="21254FD4" w14:textId="77777777" w:rsidTr="003B2824">
        <w:tc>
          <w:tcPr>
            <w:tcW w:w="4508" w:type="dxa"/>
          </w:tcPr>
          <w:p w14:paraId="676F7B41" w14:textId="77777777" w:rsidR="00F241D9" w:rsidRPr="00094101" w:rsidRDefault="00F241D9" w:rsidP="00D67583">
            <w:pPr>
              <w:rPr>
                <w:rFonts w:ascii="Arial" w:hAnsi="Arial" w:cs="Arial"/>
                <w:b/>
              </w:rPr>
            </w:pPr>
            <w:r w:rsidRPr="00094101">
              <w:rPr>
                <w:rFonts w:ascii="Arial" w:hAnsi="Arial" w:cs="Arial"/>
                <w:b/>
              </w:rPr>
              <w:t>Venue</w:t>
            </w:r>
            <w:r w:rsidR="00FE0A69" w:rsidRPr="00094101">
              <w:rPr>
                <w:rFonts w:ascii="Arial" w:hAnsi="Arial" w:cs="Arial"/>
                <w:b/>
              </w:rPr>
              <w:t>(s)</w:t>
            </w:r>
            <w:r w:rsidRPr="00094101">
              <w:rPr>
                <w:rFonts w:ascii="Arial" w:hAnsi="Arial" w:cs="Arial"/>
                <w:b/>
              </w:rPr>
              <w:t xml:space="preserve"> for Campaign (where applicable)</w:t>
            </w:r>
          </w:p>
          <w:p w14:paraId="3AD861F4" w14:textId="77777777" w:rsidR="0059075C" w:rsidRPr="00094101" w:rsidRDefault="0059075C" w:rsidP="00D67583">
            <w:pPr>
              <w:rPr>
                <w:rFonts w:ascii="Arial" w:hAnsi="Arial" w:cs="Arial"/>
                <w:b/>
              </w:rPr>
            </w:pPr>
            <w:r w:rsidRPr="00094101">
              <w:rPr>
                <w:rFonts w:ascii="Arial" w:hAnsi="Arial" w:cs="Arial"/>
                <w:b/>
              </w:rPr>
              <w:t xml:space="preserve"> </w:t>
            </w:r>
          </w:p>
        </w:tc>
        <w:tc>
          <w:tcPr>
            <w:tcW w:w="4508" w:type="dxa"/>
            <w:gridSpan w:val="2"/>
          </w:tcPr>
          <w:p w14:paraId="1A32925A" w14:textId="3A61A422" w:rsidR="006B4D18" w:rsidRPr="003F6455" w:rsidRDefault="008A35CA" w:rsidP="00D67583">
            <w:pPr>
              <w:rPr>
                <w:rFonts w:ascii="Arial" w:hAnsi="Arial" w:cs="Arial"/>
              </w:rPr>
            </w:pPr>
            <w:r>
              <w:rPr>
                <w:rFonts w:ascii="Arial" w:hAnsi="Arial" w:cs="Arial"/>
              </w:rPr>
              <w:t>All Team Fostering Offices</w:t>
            </w:r>
          </w:p>
        </w:tc>
      </w:tr>
      <w:tr w:rsidR="00524137" w:rsidRPr="00094101" w14:paraId="6DA3BDCA" w14:textId="77777777" w:rsidTr="00524137">
        <w:trPr>
          <w:trHeight w:val="390"/>
        </w:trPr>
        <w:tc>
          <w:tcPr>
            <w:tcW w:w="4508" w:type="dxa"/>
            <w:vMerge w:val="restart"/>
          </w:tcPr>
          <w:p w14:paraId="2F743648" w14:textId="77777777" w:rsidR="00524137" w:rsidRPr="00094101" w:rsidRDefault="00524137" w:rsidP="00D67583">
            <w:pPr>
              <w:rPr>
                <w:rFonts w:ascii="Arial" w:hAnsi="Arial" w:cs="Arial"/>
                <w:b/>
              </w:rPr>
            </w:pPr>
          </w:p>
          <w:p w14:paraId="18533FD3" w14:textId="77777777" w:rsidR="00524137" w:rsidRPr="00094101" w:rsidRDefault="00524137" w:rsidP="00D67583">
            <w:pPr>
              <w:rPr>
                <w:rFonts w:ascii="Arial" w:hAnsi="Arial" w:cs="Arial"/>
                <w:b/>
              </w:rPr>
            </w:pPr>
            <w:r w:rsidRPr="00094101">
              <w:rPr>
                <w:rFonts w:ascii="Arial" w:hAnsi="Arial" w:cs="Arial"/>
                <w:b/>
              </w:rPr>
              <w:t>Scope of Campaign</w:t>
            </w:r>
          </w:p>
          <w:p w14:paraId="4CC4490F" w14:textId="77777777" w:rsidR="00524137" w:rsidRPr="00094101" w:rsidRDefault="00524137" w:rsidP="00D67583">
            <w:pPr>
              <w:rPr>
                <w:rFonts w:ascii="Arial" w:hAnsi="Arial" w:cs="Arial"/>
                <w:i/>
              </w:rPr>
            </w:pPr>
            <w:r w:rsidRPr="00094101">
              <w:rPr>
                <w:rFonts w:ascii="Arial" w:hAnsi="Arial" w:cs="Arial"/>
                <w:i/>
              </w:rPr>
              <w:t>Tick all relevant boxes</w:t>
            </w:r>
          </w:p>
          <w:p w14:paraId="2133A243" w14:textId="77777777" w:rsidR="00524137" w:rsidRPr="00094101" w:rsidRDefault="00524137" w:rsidP="00D67583">
            <w:pPr>
              <w:rPr>
                <w:rFonts w:ascii="Arial" w:hAnsi="Arial" w:cs="Arial"/>
                <w:b/>
              </w:rPr>
            </w:pPr>
          </w:p>
        </w:tc>
        <w:tc>
          <w:tcPr>
            <w:tcW w:w="3142" w:type="dxa"/>
            <w:shd w:val="clear" w:color="auto" w:fill="auto"/>
          </w:tcPr>
          <w:p w14:paraId="54E4A7B3" w14:textId="77777777" w:rsidR="00524137" w:rsidRPr="00295C7F" w:rsidRDefault="00524137" w:rsidP="00D67583">
            <w:pPr>
              <w:rPr>
                <w:rFonts w:ascii="Arial" w:hAnsi="Arial" w:cs="Arial"/>
                <w:sz w:val="20"/>
                <w:szCs w:val="20"/>
              </w:rPr>
            </w:pPr>
            <w:r w:rsidRPr="00295C7F">
              <w:rPr>
                <w:rFonts w:ascii="Arial" w:hAnsi="Arial" w:cs="Arial"/>
                <w:sz w:val="20"/>
                <w:szCs w:val="20"/>
              </w:rPr>
              <w:t xml:space="preserve">Staff                                             </w:t>
            </w:r>
          </w:p>
        </w:tc>
        <w:tc>
          <w:tcPr>
            <w:tcW w:w="1366" w:type="dxa"/>
            <w:shd w:val="clear" w:color="auto" w:fill="auto"/>
          </w:tcPr>
          <w:p w14:paraId="6302632E" w14:textId="11136CD8" w:rsidR="00524137" w:rsidRPr="00094101" w:rsidRDefault="008067E6" w:rsidP="00524137">
            <w:pPr>
              <w:rPr>
                <w:rFonts w:ascii="Arial" w:hAnsi="Arial" w:cs="Arial"/>
                <w:b/>
              </w:rPr>
            </w:pPr>
            <w:r>
              <w:rPr>
                <w:rFonts w:ascii="Arial" w:hAnsi="Arial" w:cs="Arial"/>
                <w:b/>
              </w:rPr>
              <w:t>x</w:t>
            </w:r>
          </w:p>
        </w:tc>
      </w:tr>
      <w:tr w:rsidR="00524137" w:rsidRPr="00094101" w14:paraId="0A43CC67" w14:textId="77777777" w:rsidTr="00524137">
        <w:trPr>
          <w:trHeight w:val="390"/>
        </w:trPr>
        <w:tc>
          <w:tcPr>
            <w:tcW w:w="4508" w:type="dxa"/>
            <w:vMerge/>
          </w:tcPr>
          <w:p w14:paraId="3DB4E5AB" w14:textId="77777777" w:rsidR="00524137" w:rsidRPr="00094101" w:rsidRDefault="00524137" w:rsidP="00D67583">
            <w:pPr>
              <w:rPr>
                <w:rFonts w:ascii="Arial" w:hAnsi="Arial" w:cs="Arial"/>
                <w:b/>
              </w:rPr>
            </w:pPr>
          </w:p>
        </w:tc>
        <w:tc>
          <w:tcPr>
            <w:tcW w:w="3142" w:type="dxa"/>
            <w:shd w:val="clear" w:color="auto" w:fill="auto"/>
          </w:tcPr>
          <w:p w14:paraId="5FDBB18D" w14:textId="77777777" w:rsidR="00524137" w:rsidRPr="00295C7F" w:rsidRDefault="00524137" w:rsidP="00D67583">
            <w:pPr>
              <w:rPr>
                <w:rFonts w:ascii="Arial" w:hAnsi="Arial" w:cs="Arial"/>
                <w:sz w:val="20"/>
                <w:szCs w:val="20"/>
              </w:rPr>
            </w:pPr>
            <w:r w:rsidRPr="00295C7F">
              <w:rPr>
                <w:rFonts w:ascii="Arial" w:hAnsi="Arial" w:cs="Arial"/>
                <w:sz w:val="20"/>
                <w:szCs w:val="20"/>
              </w:rPr>
              <w:t>Foster Carers</w:t>
            </w:r>
          </w:p>
        </w:tc>
        <w:tc>
          <w:tcPr>
            <w:tcW w:w="1366" w:type="dxa"/>
            <w:shd w:val="clear" w:color="auto" w:fill="auto"/>
          </w:tcPr>
          <w:p w14:paraId="0A3765A9" w14:textId="77777777" w:rsidR="00524137" w:rsidRPr="00094101" w:rsidRDefault="00524137" w:rsidP="00D67583">
            <w:pPr>
              <w:rPr>
                <w:rFonts w:ascii="Arial" w:hAnsi="Arial" w:cs="Arial"/>
              </w:rPr>
            </w:pPr>
          </w:p>
        </w:tc>
      </w:tr>
      <w:tr w:rsidR="00524137" w:rsidRPr="00094101" w14:paraId="2C1EA803" w14:textId="77777777" w:rsidTr="00524137">
        <w:trPr>
          <w:trHeight w:val="390"/>
        </w:trPr>
        <w:tc>
          <w:tcPr>
            <w:tcW w:w="4508" w:type="dxa"/>
            <w:vMerge/>
          </w:tcPr>
          <w:p w14:paraId="6605543F" w14:textId="77777777" w:rsidR="00524137" w:rsidRPr="00094101" w:rsidRDefault="00524137" w:rsidP="00D67583">
            <w:pPr>
              <w:rPr>
                <w:rFonts w:ascii="Arial" w:hAnsi="Arial" w:cs="Arial"/>
                <w:b/>
              </w:rPr>
            </w:pPr>
          </w:p>
        </w:tc>
        <w:tc>
          <w:tcPr>
            <w:tcW w:w="3142" w:type="dxa"/>
            <w:shd w:val="clear" w:color="auto" w:fill="auto"/>
          </w:tcPr>
          <w:p w14:paraId="757DE401" w14:textId="77777777" w:rsidR="00524137" w:rsidRPr="00295C7F" w:rsidRDefault="00524137" w:rsidP="00D67583">
            <w:pPr>
              <w:rPr>
                <w:rFonts w:ascii="Arial" w:hAnsi="Arial" w:cs="Arial"/>
                <w:sz w:val="20"/>
                <w:szCs w:val="20"/>
              </w:rPr>
            </w:pPr>
            <w:r w:rsidRPr="00295C7F">
              <w:rPr>
                <w:rFonts w:ascii="Arial" w:hAnsi="Arial" w:cs="Arial"/>
                <w:sz w:val="20"/>
                <w:szCs w:val="20"/>
              </w:rPr>
              <w:t>Foster Children</w:t>
            </w:r>
          </w:p>
        </w:tc>
        <w:tc>
          <w:tcPr>
            <w:tcW w:w="1366" w:type="dxa"/>
            <w:shd w:val="clear" w:color="auto" w:fill="auto"/>
          </w:tcPr>
          <w:p w14:paraId="79A0E283" w14:textId="77777777" w:rsidR="00524137" w:rsidRPr="00094101" w:rsidRDefault="00524137" w:rsidP="00D67583">
            <w:pPr>
              <w:rPr>
                <w:rFonts w:ascii="Arial" w:hAnsi="Arial" w:cs="Arial"/>
              </w:rPr>
            </w:pPr>
          </w:p>
        </w:tc>
      </w:tr>
      <w:tr w:rsidR="00524137" w:rsidRPr="00094101" w14:paraId="17488338" w14:textId="77777777" w:rsidTr="00524137">
        <w:trPr>
          <w:trHeight w:val="390"/>
        </w:trPr>
        <w:tc>
          <w:tcPr>
            <w:tcW w:w="4508" w:type="dxa"/>
            <w:vMerge/>
          </w:tcPr>
          <w:p w14:paraId="2F204EA3" w14:textId="77777777" w:rsidR="00524137" w:rsidRPr="00094101" w:rsidRDefault="00524137" w:rsidP="00D67583">
            <w:pPr>
              <w:rPr>
                <w:rFonts w:ascii="Arial" w:hAnsi="Arial" w:cs="Arial"/>
                <w:b/>
              </w:rPr>
            </w:pPr>
          </w:p>
        </w:tc>
        <w:tc>
          <w:tcPr>
            <w:tcW w:w="3142" w:type="dxa"/>
            <w:shd w:val="clear" w:color="auto" w:fill="auto"/>
          </w:tcPr>
          <w:p w14:paraId="05758B00" w14:textId="77777777" w:rsidR="00524137" w:rsidRPr="00295C7F" w:rsidRDefault="00524137" w:rsidP="00D67583">
            <w:pPr>
              <w:rPr>
                <w:rFonts w:ascii="Arial" w:hAnsi="Arial" w:cs="Arial"/>
                <w:sz w:val="20"/>
                <w:szCs w:val="20"/>
              </w:rPr>
            </w:pPr>
            <w:r w:rsidRPr="00295C7F">
              <w:rPr>
                <w:rFonts w:ascii="Arial" w:hAnsi="Arial" w:cs="Arial"/>
                <w:sz w:val="20"/>
                <w:szCs w:val="20"/>
              </w:rPr>
              <w:t>Board Members</w:t>
            </w:r>
          </w:p>
        </w:tc>
        <w:tc>
          <w:tcPr>
            <w:tcW w:w="1366" w:type="dxa"/>
            <w:shd w:val="clear" w:color="auto" w:fill="auto"/>
          </w:tcPr>
          <w:p w14:paraId="096232EE" w14:textId="77777777" w:rsidR="00524137" w:rsidRPr="00094101" w:rsidRDefault="00524137" w:rsidP="00D67583">
            <w:pPr>
              <w:rPr>
                <w:rFonts w:ascii="Arial" w:hAnsi="Arial" w:cs="Arial"/>
              </w:rPr>
            </w:pPr>
          </w:p>
        </w:tc>
      </w:tr>
      <w:tr w:rsidR="00524137" w:rsidRPr="00094101" w14:paraId="25A7D964" w14:textId="77777777" w:rsidTr="00524137">
        <w:trPr>
          <w:trHeight w:val="390"/>
        </w:trPr>
        <w:tc>
          <w:tcPr>
            <w:tcW w:w="4508" w:type="dxa"/>
            <w:vMerge/>
          </w:tcPr>
          <w:p w14:paraId="53DEBC02" w14:textId="77777777" w:rsidR="00524137" w:rsidRPr="00094101" w:rsidRDefault="00524137" w:rsidP="00D67583">
            <w:pPr>
              <w:rPr>
                <w:rFonts w:ascii="Arial" w:hAnsi="Arial" w:cs="Arial"/>
                <w:b/>
              </w:rPr>
            </w:pPr>
          </w:p>
        </w:tc>
        <w:tc>
          <w:tcPr>
            <w:tcW w:w="3142" w:type="dxa"/>
            <w:shd w:val="clear" w:color="auto" w:fill="auto"/>
          </w:tcPr>
          <w:p w14:paraId="22DF6934" w14:textId="77777777" w:rsidR="00524137" w:rsidRPr="00295C7F" w:rsidRDefault="00524137" w:rsidP="00D67583">
            <w:pPr>
              <w:rPr>
                <w:rFonts w:ascii="Arial" w:hAnsi="Arial" w:cs="Arial"/>
                <w:sz w:val="20"/>
                <w:szCs w:val="20"/>
              </w:rPr>
            </w:pPr>
            <w:r w:rsidRPr="00295C7F">
              <w:rPr>
                <w:rFonts w:ascii="Arial" w:hAnsi="Arial" w:cs="Arial"/>
                <w:sz w:val="20"/>
                <w:szCs w:val="20"/>
              </w:rPr>
              <w:t>Sessional Staff</w:t>
            </w:r>
          </w:p>
        </w:tc>
        <w:tc>
          <w:tcPr>
            <w:tcW w:w="1366" w:type="dxa"/>
            <w:shd w:val="clear" w:color="auto" w:fill="auto"/>
          </w:tcPr>
          <w:p w14:paraId="6FD3A683" w14:textId="77777777" w:rsidR="00524137" w:rsidRPr="00094101" w:rsidRDefault="00524137" w:rsidP="00D67583">
            <w:pPr>
              <w:rPr>
                <w:rFonts w:ascii="Arial" w:hAnsi="Arial" w:cs="Arial"/>
              </w:rPr>
            </w:pPr>
          </w:p>
        </w:tc>
      </w:tr>
      <w:tr w:rsidR="00524137" w:rsidRPr="00094101" w14:paraId="057AC2C9" w14:textId="77777777" w:rsidTr="00524137">
        <w:trPr>
          <w:trHeight w:val="390"/>
        </w:trPr>
        <w:tc>
          <w:tcPr>
            <w:tcW w:w="4508" w:type="dxa"/>
            <w:vMerge/>
          </w:tcPr>
          <w:p w14:paraId="334B9716" w14:textId="77777777" w:rsidR="00524137" w:rsidRPr="00094101" w:rsidRDefault="00524137" w:rsidP="00D67583">
            <w:pPr>
              <w:rPr>
                <w:rFonts w:ascii="Arial" w:hAnsi="Arial" w:cs="Arial"/>
                <w:b/>
              </w:rPr>
            </w:pPr>
          </w:p>
        </w:tc>
        <w:tc>
          <w:tcPr>
            <w:tcW w:w="3142" w:type="dxa"/>
            <w:shd w:val="clear" w:color="auto" w:fill="auto"/>
          </w:tcPr>
          <w:p w14:paraId="75F004F3" w14:textId="77777777" w:rsidR="00524137" w:rsidRPr="00295C7F" w:rsidRDefault="00524137" w:rsidP="00D67583">
            <w:pPr>
              <w:rPr>
                <w:rFonts w:ascii="Arial" w:hAnsi="Arial" w:cs="Arial"/>
                <w:i/>
                <w:sz w:val="20"/>
                <w:szCs w:val="20"/>
              </w:rPr>
            </w:pPr>
            <w:r w:rsidRPr="00295C7F">
              <w:rPr>
                <w:rFonts w:ascii="Arial" w:hAnsi="Arial" w:cs="Arial"/>
                <w:sz w:val="20"/>
                <w:szCs w:val="20"/>
              </w:rPr>
              <w:t xml:space="preserve">Others – </w:t>
            </w:r>
            <w:r w:rsidRPr="00295C7F">
              <w:rPr>
                <w:rFonts w:ascii="Arial" w:hAnsi="Arial" w:cs="Arial"/>
                <w:i/>
                <w:sz w:val="20"/>
                <w:szCs w:val="20"/>
              </w:rPr>
              <w:t>list</w:t>
            </w:r>
          </w:p>
          <w:p w14:paraId="13FAD5F1" w14:textId="77777777" w:rsidR="00524137" w:rsidRPr="00295C7F" w:rsidRDefault="00524137" w:rsidP="00D67583">
            <w:pPr>
              <w:rPr>
                <w:rFonts w:ascii="Arial" w:hAnsi="Arial" w:cs="Arial"/>
                <w:i/>
                <w:sz w:val="20"/>
                <w:szCs w:val="20"/>
              </w:rPr>
            </w:pPr>
          </w:p>
        </w:tc>
        <w:tc>
          <w:tcPr>
            <w:tcW w:w="1366" w:type="dxa"/>
            <w:shd w:val="clear" w:color="auto" w:fill="auto"/>
          </w:tcPr>
          <w:p w14:paraId="18EE352D" w14:textId="77777777" w:rsidR="00524137" w:rsidRPr="00094101" w:rsidRDefault="00524137" w:rsidP="00D67583">
            <w:pPr>
              <w:rPr>
                <w:rFonts w:ascii="Arial" w:hAnsi="Arial" w:cs="Arial"/>
              </w:rPr>
            </w:pPr>
          </w:p>
        </w:tc>
      </w:tr>
      <w:tr w:rsidR="00BB6157" w:rsidRPr="00094101" w14:paraId="0726638F" w14:textId="77777777" w:rsidTr="003B2824">
        <w:tc>
          <w:tcPr>
            <w:tcW w:w="4508" w:type="dxa"/>
          </w:tcPr>
          <w:p w14:paraId="518F5EC7" w14:textId="77777777" w:rsidR="00BB6157" w:rsidRPr="00094101" w:rsidRDefault="00BB6157" w:rsidP="00D67583">
            <w:pPr>
              <w:rPr>
                <w:rFonts w:ascii="Arial" w:hAnsi="Arial" w:cs="Arial"/>
                <w:b/>
              </w:rPr>
            </w:pPr>
            <w:r w:rsidRPr="00094101">
              <w:rPr>
                <w:rFonts w:ascii="Arial" w:hAnsi="Arial" w:cs="Arial"/>
                <w:b/>
              </w:rPr>
              <w:t>Resources required</w:t>
            </w:r>
          </w:p>
          <w:p w14:paraId="0433D642" w14:textId="77777777" w:rsidR="00BB6157" w:rsidRPr="00094101" w:rsidRDefault="00BB6157" w:rsidP="00D67583">
            <w:pPr>
              <w:rPr>
                <w:rFonts w:ascii="Arial" w:hAnsi="Arial" w:cs="Arial"/>
                <w:b/>
                <w:i/>
              </w:rPr>
            </w:pPr>
            <w:r w:rsidRPr="00094101">
              <w:rPr>
                <w:rFonts w:ascii="Arial" w:hAnsi="Arial" w:cs="Arial"/>
                <w:b/>
                <w:i/>
              </w:rPr>
              <w:t>Outline staffing, financial, equipment, materials</w:t>
            </w:r>
          </w:p>
        </w:tc>
        <w:tc>
          <w:tcPr>
            <w:tcW w:w="4508" w:type="dxa"/>
            <w:gridSpan w:val="2"/>
          </w:tcPr>
          <w:p w14:paraId="53AF4CE9" w14:textId="77777777" w:rsidR="006B4D18" w:rsidRPr="003F6455" w:rsidRDefault="006B4D18" w:rsidP="006B4D18">
            <w:pPr>
              <w:rPr>
                <w:rFonts w:ascii="Arial" w:hAnsi="Arial" w:cs="Arial"/>
              </w:rPr>
            </w:pPr>
          </w:p>
        </w:tc>
      </w:tr>
      <w:tr w:rsidR="00BB6157" w:rsidRPr="00094101" w14:paraId="64BD760F" w14:textId="77777777" w:rsidTr="003B2824">
        <w:tc>
          <w:tcPr>
            <w:tcW w:w="4508" w:type="dxa"/>
          </w:tcPr>
          <w:p w14:paraId="66C6216A" w14:textId="77777777" w:rsidR="00BB6157" w:rsidRPr="00094101" w:rsidRDefault="00BB6157" w:rsidP="00D67583">
            <w:pPr>
              <w:rPr>
                <w:rFonts w:ascii="Arial" w:hAnsi="Arial" w:cs="Arial"/>
                <w:b/>
              </w:rPr>
            </w:pPr>
            <w:r w:rsidRPr="00094101">
              <w:rPr>
                <w:rFonts w:ascii="Arial" w:hAnsi="Arial" w:cs="Arial"/>
                <w:b/>
              </w:rPr>
              <w:t>Communication methods</w:t>
            </w:r>
          </w:p>
          <w:p w14:paraId="59FCCFC0" w14:textId="77777777" w:rsidR="00BB6157" w:rsidRPr="00094101" w:rsidRDefault="00BB6157" w:rsidP="00D67583">
            <w:pPr>
              <w:rPr>
                <w:rFonts w:ascii="Arial" w:hAnsi="Arial" w:cs="Arial"/>
                <w:b/>
              </w:rPr>
            </w:pPr>
          </w:p>
        </w:tc>
        <w:tc>
          <w:tcPr>
            <w:tcW w:w="4508" w:type="dxa"/>
            <w:gridSpan w:val="2"/>
          </w:tcPr>
          <w:p w14:paraId="52BAD656" w14:textId="2AC9EBA1" w:rsidR="006B4D18" w:rsidRPr="00094101" w:rsidRDefault="008A35CA" w:rsidP="00D67583">
            <w:pPr>
              <w:rPr>
                <w:rFonts w:ascii="Arial" w:hAnsi="Arial" w:cs="Arial"/>
                <w:b/>
              </w:rPr>
            </w:pPr>
            <w:r>
              <w:rPr>
                <w:rFonts w:ascii="Arial" w:hAnsi="Arial" w:cs="Arial"/>
                <w:b/>
              </w:rPr>
              <w:t>Email, Posters, Talking to staff in offices</w:t>
            </w:r>
            <w:r w:rsidR="00AF516A">
              <w:rPr>
                <w:rFonts w:ascii="Arial" w:hAnsi="Arial" w:cs="Arial"/>
                <w:b/>
              </w:rPr>
              <w:t>, Team Talk</w:t>
            </w:r>
          </w:p>
        </w:tc>
      </w:tr>
      <w:tr w:rsidR="00BB6157" w:rsidRPr="00094101" w14:paraId="58DC7F48" w14:textId="77777777" w:rsidTr="003B2824">
        <w:tc>
          <w:tcPr>
            <w:tcW w:w="4508" w:type="dxa"/>
          </w:tcPr>
          <w:p w14:paraId="53670EF7" w14:textId="77777777" w:rsidR="00BB6157" w:rsidRPr="00094101" w:rsidRDefault="00BB6157" w:rsidP="00D67583">
            <w:pPr>
              <w:rPr>
                <w:rFonts w:ascii="Arial" w:hAnsi="Arial" w:cs="Arial"/>
                <w:b/>
              </w:rPr>
            </w:pPr>
          </w:p>
          <w:p w14:paraId="33B5FAB0" w14:textId="77777777" w:rsidR="00BB6157" w:rsidRPr="00094101" w:rsidRDefault="00BB6157" w:rsidP="00D67583">
            <w:pPr>
              <w:rPr>
                <w:rFonts w:ascii="Arial" w:hAnsi="Arial" w:cs="Arial"/>
                <w:b/>
              </w:rPr>
            </w:pPr>
            <w:r w:rsidRPr="00094101">
              <w:rPr>
                <w:rFonts w:ascii="Arial" w:hAnsi="Arial" w:cs="Arial"/>
                <w:b/>
              </w:rPr>
              <w:t xml:space="preserve">How will </w:t>
            </w:r>
            <w:r w:rsidR="00677BF0">
              <w:rPr>
                <w:rFonts w:ascii="Arial" w:hAnsi="Arial" w:cs="Arial"/>
                <w:b/>
              </w:rPr>
              <w:t xml:space="preserve">the </w:t>
            </w:r>
            <w:r w:rsidRPr="00094101">
              <w:rPr>
                <w:rFonts w:ascii="Arial" w:hAnsi="Arial" w:cs="Arial"/>
                <w:b/>
              </w:rPr>
              <w:t>campaign be evaluated?</w:t>
            </w:r>
          </w:p>
          <w:p w14:paraId="675F0D6C" w14:textId="77777777" w:rsidR="00BB6157" w:rsidRPr="00094101" w:rsidRDefault="00BB6157" w:rsidP="00D67583">
            <w:pPr>
              <w:rPr>
                <w:rFonts w:ascii="Arial" w:hAnsi="Arial" w:cs="Arial"/>
                <w:b/>
              </w:rPr>
            </w:pPr>
          </w:p>
        </w:tc>
        <w:tc>
          <w:tcPr>
            <w:tcW w:w="4508" w:type="dxa"/>
            <w:gridSpan w:val="2"/>
          </w:tcPr>
          <w:p w14:paraId="4492E01F" w14:textId="77777777" w:rsidR="00094101" w:rsidRDefault="00094101" w:rsidP="00D67583">
            <w:pPr>
              <w:rPr>
                <w:rFonts w:ascii="Arial" w:hAnsi="Arial" w:cs="Arial"/>
                <w:b/>
              </w:rPr>
            </w:pPr>
          </w:p>
          <w:p w14:paraId="51ACD0B7" w14:textId="5F31A6D4" w:rsidR="00094101" w:rsidRPr="00094101" w:rsidRDefault="008A35CA" w:rsidP="00D67583">
            <w:pPr>
              <w:rPr>
                <w:rFonts w:ascii="Arial" w:hAnsi="Arial" w:cs="Arial"/>
                <w:b/>
              </w:rPr>
            </w:pPr>
            <w:r>
              <w:rPr>
                <w:rFonts w:ascii="Arial" w:hAnsi="Arial" w:cs="Arial"/>
                <w:b/>
              </w:rPr>
              <w:t>Evaluation Sheets at the end of campaign sent to all staff</w:t>
            </w:r>
          </w:p>
          <w:p w14:paraId="6DCFD2F2" w14:textId="77777777" w:rsidR="00094101" w:rsidRPr="00094101" w:rsidRDefault="00094101" w:rsidP="00D67583">
            <w:pPr>
              <w:rPr>
                <w:rFonts w:ascii="Arial" w:hAnsi="Arial" w:cs="Arial"/>
                <w:b/>
              </w:rPr>
            </w:pPr>
          </w:p>
        </w:tc>
      </w:tr>
    </w:tbl>
    <w:p w14:paraId="1E0BC041" w14:textId="77777777" w:rsidR="00DE5181" w:rsidRDefault="00DE5181" w:rsidP="00D67583">
      <w:pPr>
        <w:rPr>
          <w:b/>
          <w:sz w:val="28"/>
          <w:szCs w:val="28"/>
        </w:rPr>
        <w:sectPr w:rsidR="00DE5181">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823"/>
        <w:gridCol w:w="1701"/>
        <w:gridCol w:w="2126"/>
        <w:gridCol w:w="6298"/>
      </w:tblGrid>
      <w:tr w:rsidR="00295C7F" w14:paraId="60C4ED93" w14:textId="77777777" w:rsidTr="00324363">
        <w:tc>
          <w:tcPr>
            <w:tcW w:w="13948" w:type="dxa"/>
            <w:gridSpan w:val="4"/>
          </w:tcPr>
          <w:p w14:paraId="43DB41F3" w14:textId="77777777" w:rsidR="00295C7F" w:rsidRDefault="00295C7F" w:rsidP="00295C7F">
            <w:pPr>
              <w:rPr>
                <w:rFonts w:ascii="Calibri" w:eastAsia="Times New Roman" w:hAnsi="Calibri" w:cs="Times New Roman"/>
                <w:b/>
                <w:bCs/>
                <w:color w:val="000000"/>
                <w:lang w:eastAsia="en-GB"/>
              </w:rPr>
            </w:pPr>
          </w:p>
          <w:p w14:paraId="4D7DD3EE" w14:textId="77777777" w:rsidR="00295C7F" w:rsidRDefault="00295C7F" w:rsidP="00295C7F">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Health Campaign Project </w:t>
            </w:r>
            <w:r w:rsidRPr="00DE5181">
              <w:rPr>
                <w:rFonts w:ascii="Calibri" w:eastAsia="Times New Roman" w:hAnsi="Calibri" w:cs="Times New Roman"/>
                <w:b/>
                <w:bCs/>
                <w:color w:val="000000"/>
                <w:lang w:eastAsia="en-GB"/>
              </w:rPr>
              <w:t>Timeline</w:t>
            </w:r>
          </w:p>
          <w:p w14:paraId="6F382454" w14:textId="77777777" w:rsidR="00295C7F" w:rsidRDefault="00295C7F" w:rsidP="00D67583">
            <w:pPr>
              <w:rPr>
                <w:rFonts w:ascii="Calibri" w:eastAsia="Times New Roman" w:hAnsi="Calibri" w:cs="Times New Roman"/>
                <w:bCs/>
                <w:i/>
                <w:color w:val="000000"/>
                <w:lang w:eastAsia="en-GB"/>
              </w:rPr>
            </w:pPr>
            <w:r>
              <w:rPr>
                <w:rFonts w:ascii="Calibri" w:eastAsia="Times New Roman" w:hAnsi="Calibri" w:cs="Times New Roman"/>
                <w:bCs/>
                <w:i/>
                <w:color w:val="000000"/>
                <w:lang w:eastAsia="en-GB"/>
              </w:rPr>
              <w:t>List all key tasks for campaign</w:t>
            </w:r>
          </w:p>
          <w:p w14:paraId="57D6A6AC" w14:textId="77777777" w:rsidR="00295C7F" w:rsidRDefault="00295C7F" w:rsidP="00D67583">
            <w:pPr>
              <w:rPr>
                <w:b/>
                <w:sz w:val="28"/>
                <w:szCs w:val="28"/>
              </w:rPr>
            </w:pPr>
          </w:p>
        </w:tc>
      </w:tr>
      <w:tr w:rsidR="00295C7F" w14:paraId="3C6358AC" w14:textId="77777777" w:rsidTr="003F6455">
        <w:tc>
          <w:tcPr>
            <w:tcW w:w="3823" w:type="dxa"/>
            <w:vAlign w:val="center"/>
          </w:tcPr>
          <w:p w14:paraId="7DDAF91D" w14:textId="77777777" w:rsidR="00295C7F" w:rsidRPr="00DE5181" w:rsidRDefault="00295C7F" w:rsidP="00295C7F">
            <w:pPr>
              <w:rPr>
                <w:rFonts w:ascii="Calibri" w:eastAsia="Times New Roman" w:hAnsi="Calibri" w:cs="Times New Roman"/>
                <w:b/>
                <w:bCs/>
                <w:color w:val="000000"/>
                <w:lang w:eastAsia="en-GB"/>
              </w:rPr>
            </w:pPr>
            <w:r w:rsidRPr="00DE5181">
              <w:rPr>
                <w:rFonts w:ascii="Calibri" w:eastAsia="Times New Roman" w:hAnsi="Calibri" w:cs="Times New Roman"/>
                <w:b/>
                <w:bCs/>
                <w:color w:val="000000"/>
                <w:lang w:eastAsia="en-GB"/>
              </w:rPr>
              <w:t>Task</w:t>
            </w:r>
          </w:p>
        </w:tc>
        <w:tc>
          <w:tcPr>
            <w:tcW w:w="1701" w:type="dxa"/>
            <w:vAlign w:val="center"/>
          </w:tcPr>
          <w:p w14:paraId="5493D022" w14:textId="77777777" w:rsidR="00295C7F" w:rsidRPr="00DE5181" w:rsidRDefault="00295C7F" w:rsidP="00295C7F">
            <w:pPr>
              <w:rPr>
                <w:rFonts w:ascii="Calibri" w:eastAsia="Times New Roman" w:hAnsi="Calibri" w:cs="Times New Roman"/>
                <w:b/>
                <w:bCs/>
                <w:color w:val="000000"/>
                <w:lang w:eastAsia="en-GB"/>
              </w:rPr>
            </w:pPr>
            <w:r w:rsidRPr="00DE5181">
              <w:rPr>
                <w:rFonts w:ascii="Calibri" w:eastAsia="Times New Roman" w:hAnsi="Calibri" w:cs="Times New Roman"/>
                <w:b/>
                <w:bCs/>
                <w:color w:val="000000"/>
                <w:lang w:eastAsia="en-GB"/>
              </w:rPr>
              <w:t>Date</w:t>
            </w:r>
          </w:p>
        </w:tc>
        <w:tc>
          <w:tcPr>
            <w:tcW w:w="2126" w:type="dxa"/>
            <w:vAlign w:val="center"/>
          </w:tcPr>
          <w:p w14:paraId="45A49945" w14:textId="77777777" w:rsidR="00295C7F" w:rsidRPr="00DE5181" w:rsidRDefault="00295C7F" w:rsidP="00295C7F">
            <w:pPr>
              <w:rPr>
                <w:rFonts w:ascii="Calibri" w:eastAsia="Times New Roman" w:hAnsi="Calibri" w:cs="Times New Roman"/>
                <w:b/>
                <w:bCs/>
                <w:color w:val="000000"/>
                <w:lang w:eastAsia="en-GB"/>
              </w:rPr>
            </w:pPr>
            <w:r w:rsidRPr="00DE5181">
              <w:rPr>
                <w:rFonts w:ascii="Calibri" w:eastAsia="Times New Roman" w:hAnsi="Calibri" w:cs="Times New Roman"/>
                <w:b/>
                <w:bCs/>
                <w:color w:val="000000"/>
                <w:lang w:eastAsia="en-GB"/>
              </w:rPr>
              <w:t>Who</w:t>
            </w:r>
          </w:p>
        </w:tc>
        <w:tc>
          <w:tcPr>
            <w:tcW w:w="6298" w:type="dxa"/>
            <w:vAlign w:val="bottom"/>
          </w:tcPr>
          <w:p w14:paraId="5698BBA4" w14:textId="77777777" w:rsidR="00295C7F" w:rsidRPr="00DE5181" w:rsidRDefault="00295C7F" w:rsidP="00295C7F">
            <w:pPr>
              <w:jc w:val="center"/>
              <w:rPr>
                <w:rFonts w:ascii="Calibri" w:eastAsia="Times New Roman" w:hAnsi="Calibri" w:cs="Times New Roman"/>
                <w:b/>
                <w:bCs/>
                <w:color w:val="000000"/>
                <w:lang w:eastAsia="en-GB"/>
              </w:rPr>
            </w:pPr>
            <w:r w:rsidRPr="00DE5181">
              <w:rPr>
                <w:rFonts w:ascii="Calibri" w:eastAsia="Times New Roman" w:hAnsi="Calibri" w:cs="Times New Roman"/>
                <w:b/>
                <w:bCs/>
                <w:color w:val="000000"/>
                <w:lang w:eastAsia="en-GB"/>
              </w:rPr>
              <w:t>Notes</w:t>
            </w:r>
          </w:p>
        </w:tc>
      </w:tr>
      <w:tr w:rsidR="002D425D" w14:paraId="0D87B6E5" w14:textId="77777777" w:rsidTr="003F6455">
        <w:tc>
          <w:tcPr>
            <w:tcW w:w="3823" w:type="dxa"/>
            <w:vAlign w:val="center"/>
          </w:tcPr>
          <w:p w14:paraId="0FEFD51C" w14:textId="77777777" w:rsidR="002D425D" w:rsidRDefault="002D425D" w:rsidP="00295C7F">
            <w:pPr>
              <w:rPr>
                <w:rFonts w:ascii="Calibri" w:eastAsia="Times New Roman" w:hAnsi="Calibri" w:cs="Times New Roman"/>
                <w:b/>
                <w:bCs/>
                <w:color w:val="000000"/>
                <w:lang w:eastAsia="en-GB"/>
              </w:rPr>
            </w:pPr>
          </w:p>
          <w:p w14:paraId="38A737D2" w14:textId="77777777" w:rsidR="002D425D" w:rsidRDefault="002D425D" w:rsidP="00295C7F">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Preparation of Forty Winks Campaign 2020</w:t>
            </w:r>
          </w:p>
          <w:p w14:paraId="2CE8E711" w14:textId="0E38EB4A" w:rsidR="002D425D" w:rsidRDefault="002D425D" w:rsidP="00295C7F">
            <w:pPr>
              <w:rPr>
                <w:rFonts w:ascii="Calibri" w:eastAsia="Times New Roman" w:hAnsi="Calibri" w:cs="Times New Roman"/>
                <w:b/>
                <w:bCs/>
                <w:color w:val="000000"/>
                <w:lang w:eastAsia="en-GB"/>
              </w:rPr>
            </w:pPr>
          </w:p>
        </w:tc>
        <w:tc>
          <w:tcPr>
            <w:tcW w:w="1701" w:type="dxa"/>
            <w:vAlign w:val="center"/>
          </w:tcPr>
          <w:p w14:paraId="7DF55060" w14:textId="5A7F085E" w:rsidR="002D425D" w:rsidRDefault="002D425D" w:rsidP="00295C7F">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By 5 March 2020</w:t>
            </w:r>
          </w:p>
        </w:tc>
        <w:tc>
          <w:tcPr>
            <w:tcW w:w="2126" w:type="dxa"/>
            <w:vAlign w:val="center"/>
          </w:tcPr>
          <w:p w14:paraId="47196939" w14:textId="403828E6" w:rsidR="002D425D" w:rsidRDefault="002D425D" w:rsidP="00295C7F">
            <w:pPr>
              <w:rPr>
                <w:rFonts w:ascii="Calibri" w:eastAsia="Times New Roman" w:hAnsi="Calibri" w:cs="Times New Roman"/>
                <w:bCs/>
                <w:color w:val="000000"/>
                <w:lang w:eastAsia="en-GB"/>
              </w:rPr>
            </w:pPr>
          </w:p>
        </w:tc>
        <w:tc>
          <w:tcPr>
            <w:tcW w:w="6298" w:type="dxa"/>
            <w:vAlign w:val="bottom"/>
          </w:tcPr>
          <w:p w14:paraId="34E698FB" w14:textId="503050D9" w:rsidR="002D425D" w:rsidRDefault="002D425D" w:rsidP="00295C7F">
            <w:pPr>
              <w:jc w:val="center"/>
              <w:rPr>
                <w:rFonts w:ascii="Calibri" w:eastAsia="Times New Roman" w:hAnsi="Calibri" w:cs="Times New Roman"/>
                <w:bCs/>
                <w:color w:val="000000"/>
                <w:lang w:eastAsia="en-GB"/>
              </w:rPr>
            </w:pPr>
            <w:r>
              <w:rPr>
                <w:rFonts w:ascii="Calibri" w:eastAsia="Times New Roman" w:hAnsi="Calibri" w:cs="Times New Roman"/>
                <w:bCs/>
                <w:color w:val="000000"/>
                <w:lang w:eastAsia="en-GB"/>
              </w:rPr>
              <w:t>Preparation of tools and information documents.  Liaise with  Casey Spence and Ashleigh Salter to develop HSW “campaign” area on TEAM TALK</w:t>
            </w:r>
            <w:r w:rsidR="00D40204">
              <w:rPr>
                <w:rFonts w:ascii="Calibri" w:eastAsia="Times New Roman" w:hAnsi="Calibri" w:cs="Times New Roman"/>
                <w:bCs/>
                <w:color w:val="000000"/>
                <w:lang w:eastAsia="en-GB"/>
              </w:rPr>
              <w:t>.  Evaluation survey to be developed</w:t>
            </w:r>
          </w:p>
        </w:tc>
      </w:tr>
      <w:tr w:rsidR="00295C7F" w14:paraId="14F806BF" w14:textId="77777777" w:rsidTr="003F6455">
        <w:tc>
          <w:tcPr>
            <w:tcW w:w="3823" w:type="dxa"/>
            <w:vAlign w:val="center"/>
          </w:tcPr>
          <w:p w14:paraId="4A4D8D02" w14:textId="1A665A01" w:rsidR="00295C7F" w:rsidRPr="00DE5181" w:rsidRDefault="00C0149F" w:rsidP="00295C7F">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Sleep Calculator</w:t>
            </w:r>
          </w:p>
        </w:tc>
        <w:tc>
          <w:tcPr>
            <w:tcW w:w="1701" w:type="dxa"/>
            <w:vAlign w:val="center"/>
          </w:tcPr>
          <w:p w14:paraId="1C276D5B" w14:textId="46EFCFFC" w:rsidR="00295C7F" w:rsidRPr="00634C06" w:rsidRDefault="00C0149F" w:rsidP="00295C7F">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9th March 2020</w:t>
            </w:r>
          </w:p>
        </w:tc>
        <w:tc>
          <w:tcPr>
            <w:tcW w:w="2126" w:type="dxa"/>
            <w:vAlign w:val="center"/>
          </w:tcPr>
          <w:p w14:paraId="2F9AF78E" w14:textId="4585C40A" w:rsidR="00295C7F" w:rsidRPr="00634C06" w:rsidRDefault="00295C7F" w:rsidP="00295C7F">
            <w:pPr>
              <w:rPr>
                <w:rFonts w:ascii="Calibri" w:eastAsia="Times New Roman" w:hAnsi="Calibri" w:cs="Times New Roman"/>
                <w:bCs/>
                <w:color w:val="000000"/>
                <w:lang w:eastAsia="en-GB"/>
              </w:rPr>
            </w:pPr>
          </w:p>
        </w:tc>
        <w:tc>
          <w:tcPr>
            <w:tcW w:w="6298" w:type="dxa"/>
            <w:vAlign w:val="bottom"/>
          </w:tcPr>
          <w:p w14:paraId="6717BE9A" w14:textId="479100A3" w:rsidR="00295C7F" w:rsidRPr="00634C06" w:rsidRDefault="00C0149F" w:rsidP="00295C7F">
            <w:pPr>
              <w:jc w:val="cente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Sleep calculator link sent out on the morning at 10am to send to all staff. Explaining why sleep is important, how to work out the ideal bedtime and what a sleep cycle is. </w:t>
            </w:r>
          </w:p>
        </w:tc>
      </w:tr>
      <w:tr w:rsidR="00295C7F" w14:paraId="269E616B" w14:textId="77777777" w:rsidTr="003F6455">
        <w:tc>
          <w:tcPr>
            <w:tcW w:w="3823" w:type="dxa"/>
            <w:vAlign w:val="center"/>
          </w:tcPr>
          <w:p w14:paraId="0A2776FA" w14:textId="79570A48" w:rsidR="00295C7F" w:rsidRPr="00DE5181" w:rsidRDefault="00C0149F" w:rsidP="00295C7F">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Stress Test</w:t>
            </w:r>
          </w:p>
        </w:tc>
        <w:tc>
          <w:tcPr>
            <w:tcW w:w="1701" w:type="dxa"/>
            <w:vAlign w:val="center"/>
          </w:tcPr>
          <w:p w14:paraId="270C0108" w14:textId="1CA9ECE0" w:rsidR="00295C7F" w:rsidRPr="00634C06" w:rsidRDefault="00C0149F" w:rsidP="00295C7F">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10</w:t>
            </w:r>
            <w:r w:rsidRPr="00C0149F">
              <w:rPr>
                <w:rFonts w:ascii="Calibri" w:eastAsia="Times New Roman" w:hAnsi="Calibri" w:cs="Times New Roman"/>
                <w:bCs/>
                <w:color w:val="000000"/>
                <w:vertAlign w:val="superscript"/>
                <w:lang w:eastAsia="en-GB"/>
              </w:rPr>
              <w:t>th</w:t>
            </w:r>
            <w:r>
              <w:rPr>
                <w:rFonts w:ascii="Calibri" w:eastAsia="Times New Roman" w:hAnsi="Calibri" w:cs="Times New Roman"/>
                <w:bCs/>
                <w:color w:val="000000"/>
                <w:lang w:eastAsia="en-GB"/>
              </w:rPr>
              <w:t xml:space="preserve">  March 2020 </w:t>
            </w:r>
          </w:p>
        </w:tc>
        <w:tc>
          <w:tcPr>
            <w:tcW w:w="2126" w:type="dxa"/>
            <w:vAlign w:val="center"/>
          </w:tcPr>
          <w:p w14:paraId="129049D4" w14:textId="37BE8E39" w:rsidR="00295C7F" w:rsidRPr="00634C06" w:rsidRDefault="00295C7F" w:rsidP="00295C7F">
            <w:pPr>
              <w:rPr>
                <w:rFonts w:ascii="Calibri" w:eastAsia="Times New Roman" w:hAnsi="Calibri" w:cs="Times New Roman"/>
                <w:bCs/>
                <w:color w:val="000000"/>
                <w:lang w:eastAsia="en-GB"/>
              </w:rPr>
            </w:pPr>
          </w:p>
        </w:tc>
        <w:tc>
          <w:tcPr>
            <w:tcW w:w="6298" w:type="dxa"/>
            <w:vAlign w:val="bottom"/>
          </w:tcPr>
          <w:p w14:paraId="446D0D27" w14:textId="54A5DF17" w:rsidR="00295C7F" w:rsidRPr="00634C06" w:rsidRDefault="00C0149F" w:rsidP="00295C7F">
            <w:pPr>
              <w:jc w:val="cente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Link sent for staff to complete a stress test, once this has been completed it gives hints and tips on how to improve their stress levels based on their individual answers. Email to include the pressures of modern life and how difficult it can be at times. </w:t>
            </w:r>
          </w:p>
        </w:tc>
      </w:tr>
      <w:tr w:rsidR="00C411B1" w14:paraId="7ED509E7" w14:textId="77777777" w:rsidTr="003F6455">
        <w:tc>
          <w:tcPr>
            <w:tcW w:w="3823" w:type="dxa"/>
            <w:vAlign w:val="center"/>
          </w:tcPr>
          <w:p w14:paraId="250C0DF4" w14:textId="3F843260" w:rsidR="00C411B1" w:rsidRDefault="00C0149F" w:rsidP="00295C7F">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Bed MOT</w:t>
            </w:r>
          </w:p>
        </w:tc>
        <w:tc>
          <w:tcPr>
            <w:tcW w:w="1701" w:type="dxa"/>
            <w:vAlign w:val="center"/>
          </w:tcPr>
          <w:p w14:paraId="5A801970" w14:textId="15089A7B" w:rsidR="00C411B1" w:rsidRPr="00634C06" w:rsidRDefault="00C0149F" w:rsidP="00295C7F">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11</w:t>
            </w:r>
            <w:r w:rsidRPr="00C0149F">
              <w:rPr>
                <w:rFonts w:ascii="Calibri" w:eastAsia="Times New Roman" w:hAnsi="Calibri" w:cs="Times New Roman"/>
                <w:bCs/>
                <w:color w:val="000000"/>
                <w:vertAlign w:val="superscript"/>
                <w:lang w:eastAsia="en-GB"/>
              </w:rPr>
              <w:t>th</w:t>
            </w:r>
            <w:r>
              <w:rPr>
                <w:rFonts w:ascii="Calibri" w:eastAsia="Times New Roman" w:hAnsi="Calibri" w:cs="Times New Roman"/>
                <w:bCs/>
                <w:color w:val="000000"/>
                <w:lang w:eastAsia="en-GB"/>
              </w:rPr>
              <w:t xml:space="preserve">  March 2020 </w:t>
            </w:r>
          </w:p>
        </w:tc>
        <w:tc>
          <w:tcPr>
            <w:tcW w:w="2126" w:type="dxa"/>
            <w:vAlign w:val="center"/>
          </w:tcPr>
          <w:p w14:paraId="7F5CC8AE" w14:textId="2462EB56" w:rsidR="00C411B1" w:rsidRPr="00634C06" w:rsidRDefault="00C411B1" w:rsidP="00295C7F">
            <w:pPr>
              <w:rPr>
                <w:rFonts w:ascii="Calibri" w:eastAsia="Times New Roman" w:hAnsi="Calibri" w:cs="Times New Roman"/>
                <w:bCs/>
                <w:color w:val="000000"/>
                <w:lang w:eastAsia="en-GB"/>
              </w:rPr>
            </w:pPr>
          </w:p>
        </w:tc>
        <w:tc>
          <w:tcPr>
            <w:tcW w:w="6298" w:type="dxa"/>
            <w:vAlign w:val="bottom"/>
          </w:tcPr>
          <w:p w14:paraId="258BCA1A" w14:textId="17D0711C" w:rsidR="00C411B1" w:rsidRPr="00634C06" w:rsidRDefault="00C0149F" w:rsidP="00295C7F">
            <w:pPr>
              <w:jc w:val="cente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Link sent for the Bed MOT. Once this has been completed staff will receive help and guidance on their bed and what to do to improve it if needed, based on their answers. Information will be given on bed facts in the body of the email. </w:t>
            </w:r>
          </w:p>
        </w:tc>
      </w:tr>
      <w:tr w:rsidR="00634C06" w14:paraId="3FB2772F" w14:textId="77777777" w:rsidTr="003F6455">
        <w:tc>
          <w:tcPr>
            <w:tcW w:w="3823" w:type="dxa"/>
            <w:vAlign w:val="center"/>
          </w:tcPr>
          <w:p w14:paraId="4DE9E78A" w14:textId="221852B7" w:rsidR="00634C06" w:rsidRDefault="00C0149F" w:rsidP="00295C7F">
            <w:pPr>
              <w:rPr>
                <w:rFonts w:ascii="Calibri" w:eastAsia="Times New Roman" w:hAnsi="Calibri" w:cs="Times New Roman"/>
                <w:b/>
                <w:bCs/>
                <w:color w:val="000000"/>
                <w:lang w:eastAsia="en-GB"/>
              </w:rPr>
            </w:pPr>
            <w:proofErr w:type="spellStart"/>
            <w:r>
              <w:rPr>
                <w:rFonts w:ascii="Calibri" w:eastAsia="Times New Roman" w:hAnsi="Calibri" w:cs="Times New Roman"/>
                <w:b/>
                <w:bCs/>
                <w:color w:val="000000"/>
                <w:lang w:eastAsia="en-GB"/>
              </w:rPr>
              <w:t>Nodcasts</w:t>
            </w:r>
            <w:proofErr w:type="spellEnd"/>
          </w:p>
        </w:tc>
        <w:tc>
          <w:tcPr>
            <w:tcW w:w="1701" w:type="dxa"/>
            <w:vAlign w:val="center"/>
          </w:tcPr>
          <w:p w14:paraId="21648675" w14:textId="6D934C13" w:rsidR="00634C06" w:rsidRPr="00634C06" w:rsidRDefault="00C0149F" w:rsidP="00295C7F">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12</w:t>
            </w:r>
            <w:r w:rsidRPr="00C0149F">
              <w:rPr>
                <w:rFonts w:ascii="Calibri" w:eastAsia="Times New Roman" w:hAnsi="Calibri" w:cs="Times New Roman"/>
                <w:bCs/>
                <w:color w:val="000000"/>
                <w:vertAlign w:val="superscript"/>
                <w:lang w:eastAsia="en-GB"/>
              </w:rPr>
              <w:t>th</w:t>
            </w:r>
            <w:r>
              <w:rPr>
                <w:rFonts w:ascii="Calibri" w:eastAsia="Times New Roman" w:hAnsi="Calibri" w:cs="Times New Roman"/>
                <w:bCs/>
                <w:color w:val="000000"/>
                <w:lang w:eastAsia="en-GB"/>
              </w:rPr>
              <w:t xml:space="preserve">  March 2020 </w:t>
            </w:r>
          </w:p>
        </w:tc>
        <w:tc>
          <w:tcPr>
            <w:tcW w:w="2126" w:type="dxa"/>
            <w:vAlign w:val="center"/>
          </w:tcPr>
          <w:p w14:paraId="2886EA82" w14:textId="01EB18CA" w:rsidR="00634C06" w:rsidRPr="00634C06" w:rsidRDefault="00634C06" w:rsidP="00295C7F">
            <w:pPr>
              <w:rPr>
                <w:rFonts w:ascii="Calibri" w:eastAsia="Times New Roman" w:hAnsi="Calibri" w:cs="Times New Roman"/>
                <w:bCs/>
                <w:color w:val="000000"/>
                <w:lang w:eastAsia="en-GB"/>
              </w:rPr>
            </w:pPr>
          </w:p>
        </w:tc>
        <w:tc>
          <w:tcPr>
            <w:tcW w:w="6298" w:type="dxa"/>
            <w:vAlign w:val="bottom"/>
          </w:tcPr>
          <w:p w14:paraId="5ADF32F3" w14:textId="0C070DB9" w:rsidR="00634C06" w:rsidRPr="00634C06" w:rsidRDefault="00C0149F" w:rsidP="00295C7F">
            <w:pPr>
              <w:jc w:val="cente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Links to </w:t>
            </w:r>
            <w:proofErr w:type="spellStart"/>
            <w:r>
              <w:rPr>
                <w:rFonts w:ascii="Calibri" w:eastAsia="Times New Roman" w:hAnsi="Calibri" w:cs="Times New Roman"/>
                <w:bCs/>
                <w:color w:val="000000"/>
                <w:lang w:eastAsia="en-GB"/>
              </w:rPr>
              <w:t>Nodcasts</w:t>
            </w:r>
            <w:proofErr w:type="spellEnd"/>
            <w:r>
              <w:rPr>
                <w:rFonts w:ascii="Calibri" w:eastAsia="Times New Roman" w:hAnsi="Calibri" w:cs="Times New Roman"/>
                <w:bCs/>
                <w:color w:val="000000"/>
                <w:lang w:eastAsia="en-GB"/>
              </w:rPr>
              <w:t xml:space="preserve"> and what they are. What sounds are considered soothing that people may want to try out before bedtime to assist with falling asleep.</w:t>
            </w:r>
          </w:p>
        </w:tc>
      </w:tr>
      <w:tr w:rsidR="00295C7F" w14:paraId="0D266E55" w14:textId="77777777" w:rsidTr="003F6455">
        <w:tc>
          <w:tcPr>
            <w:tcW w:w="3823" w:type="dxa"/>
            <w:vAlign w:val="center"/>
          </w:tcPr>
          <w:p w14:paraId="3C9316EC" w14:textId="5AFB6681" w:rsidR="00295C7F" w:rsidRPr="00DE5181" w:rsidRDefault="00C0149F" w:rsidP="00295C7F">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30 Day Sleep Challenge</w:t>
            </w:r>
            <w:r w:rsidR="00324363">
              <w:rPr>
                <w:rFonts w:ascii="Calibri" w:eastAsia="Times New Roman" w:hAnsi="Calibri" w:cs="Times New Roman"/>
                <w:b/>
                <w:bCs/>
                <w:color w:val="000000"/>
                <w:lang w:eastAsia="en-GB"/>
              </w:rPr>
              <w:t xml:space="preserve"> &amp; Sleep Diary</w:t>
            </w:r>
          </w:p>
        </w:tc>
        <w:tc>
          <w:tcPr>
            <w:tcW w:w="1701" w:type="dxa"/>
            <w:vAlign w:val="center"/>
          </w:tcPr>
          <w:p w14:paraId="71E33532" w14:textId="4F0FEA0D" w:rsidR="00295C7F" w:rsidRPr="00634C06" w:rsidRDefault="00C0149F" w:rsidP="00295C7F">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13</w:t>
            </w:r>
            <w:r w:rsidRPr="00C0149F">
              <w:rPr>
                <w:rFonts w:ascii="Calibri" w:eastAsia="Times New Roman" w:hAnsi="Calibri" w:cs="Times New Roman"/>
                <w:bCs/>
                <w:color w:val="000000"/>
                <w:vertAlign w:val="superscript"/>
                <w:lang w:eastAsia="en-GB"/>
              </w:rPr>
              <w:t>th</w:t>
            </w:r>
            <w:r>
              <w:rPr>
                <w:rFonts w:ascii="Calibri" w:eastAsia="Times New Roman" w:hAnsi="Calibri" w:cs="Times New Roman"/>
                <w:bCs/>
                <w:color w:val="000000"/>
                <w:lang w:eastAsia="en-GB"/>
              </w:rPr>
              <w:t xml:space="preserve"> March 2020 </w:t>
            </w:r>
          </w:p>
        </w:tc>
        <w:tc>
          <w:tcPr>
            <w:tcW w:w="2126" w:type="dxa"/>
            <w:vAlign w:val="center"/>
          </w:tcPr>
          <w:p w14:paraId="347CBAB9" w14:textId="3322A8FE" w:rsidR="00295C7F" w:rsidRPr="00634C06" w:rsidRDefault="00295C7F" w:rsidP="00295C7F">
            <w:pPr>
              <w:rPr>
                <w:rFonts w:ascii="Calibri" w:eastAsia="Times New Roman" w:hAnsi="Calibri" w:cs="Times New Roman"/>
                <w:bCs/>
                <w:color w:val="000000"/>
                <w:lang w:eastAsia="en-GB"/>
              </w:rPr>
            </w:pPr>
          </w:p>
        </w:tc>
        <w:tc>
          <w:tcPr>
            <w:tcW w:w="6298" w:type="dxa"/>
            <w:vAlign w:val="bottom"/>
          </w:tcPr>
          <w:p w14:paraId="301412EA" w14:textId="79BFA9E8" w:rsidR="00295C7F" w:rsidRPr="00634C06" w:rsidRDefault="00C0149F" w:rsidP="00295C7F">
            <w:pPr>
              <w:jc w:val="center"/>
              <w:rPr>
                <w:rFonts w:ascii="Calibri" w:eastAsia="Times New Roman" w:hAnsi="Calibri" w:cs="Times New Roman"/>
                <w:bCs/>
                <w:color w:val="000000"/>
                <w:lang w:eastAsia="en-GB"/>
              </w:rPr>
            </w:pPr>
            <w:r>
              <w:rPr>
                <w:rFonts w:ascii="Calibri" w:eastAsia="Times New Roman" w:hAnsi="Calibri" w:cs="Times New Roman"/>
                <w:bCs/>
                <w:color w:val="000000"/>
                <w:lang w:eastAsia="en-GB"/>
              </w:rPr>
              <w:t xml:space="preserve">Can be used for the </w:t>
            </w:r>
            <w:r w:rsidR="005744AE">
              <w:rPr>
                <w:rFonts w:ascii="Calibri" w:eastAsia="Times New Roman" w:hAnsi="Calibri" w:cs="Times New Roman"/>
                <w:bCs/>
                <w:color w:val="000000"/>
                <w:lang w:eastAsia="en-GB"/>
              </w:rPr>
              <w:t xml:space="preserve">case study. </w:t>
            </w:r>
            <w:bookmarkStart w:id="1" w:name="_Hlk34141707"/>
            <w:r w:rsidR="005744AE">
              <w:rPr>
                <w:rFonts w:ascii="Calibri" w:eastAsia="Times New Roman" w:hAnsi="Calibri" w:cs="Times New Roman"/>
                <w:bCs/>
                <w:color w:val="000000"/>
                <w:lang w:eastAsia="en-GB"/>
              </w:rPr>
              <w:t>Encourage people to complete the survey on their general sleep habits. Upon completion info will be given to them on how to improve and use this for 30 days to help break their habits and improve their sleep.</w:t>
            </w:r>
            <w:r w:rsidR="007F4BD8">
              <w:rPr>
                <w:rFonts w:ascii="Calibri" w:eastAsia="Times New Roman" w:hAnsi="Calibri" w:cs="Times New Roman"/>
                <w:bCs/>
                <w:color w:val="000000"/>
                <w:lang w:eastAsia="en-GB"/>
              </w:rPr>
              <w:t xml:space="preserve"> </w:t>
            </w:r>
            <w:r w:rsidR="00324363">
              <w:rPr>
                <w:rFonts w:ascii="Calibri" w:eastAsia="Times New Roman" w:hAnsi="Calibri" w:cs="Times New Roman"/>
                <w:bCs/>
                <w:color w:val="000000"/>
                <w:lang w:eastAsia="en-GB"/>
              </w:rPr>
              <w:t xml:space="preserve"> Staff are encouraged to complete a sleep diary for 30 days.  </w:t>
            </w:r>
            <w:bookmarkEnd w:id="1"/>
          </w:p>
        </w:tc>
      </w:tr>
      <w:tr w:rsidR="00295C7F" w14:paraId="3185A0FC" w14:textId="77777777" w:rsidTr="003F6455">
        <w:tc>
          <w:tcPr>
            <w:tcW w:w="3823" w:type="dxa"/>
            <w:vAlign w:val="center"/>
          </w:tcPr>
          <w:p w14:paraId="05BD235F" w14:textId="77777777" w:rsidR="00295C7F" w:rsidRDefault="00295C7F" w:rsidP="00295C7F">
            <w:pPr>
              <w:rPr>
                <w:rFonts w:ascii="Calibri" w:eastAsia="Times New Roman" w:hAnsi="Calibri" w:cs="Times New Roman"/>
                <w:b/>
                <w:bCs/>
                <w:color w:val="000000"/>
                <w:lang w:eastAsia="en-GB"/>
              </w:rPr>
            </w:pPr>
          </w:p>
          <w:p w14:paraId="166365C2" w14:textId="6A810F45" w:rsidR="00D40204" w:rsidRPr="00DE5181" w:rsidRDefault="00D40204" w:rsidP="00295C7F">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Issue evaluation survey</w:t>
            </w:r>
          </w:p>
        </w:tc>
        <w:tc>
          <w:tcPr>
            <w:tcW w:w="1701" w:type="dxa"/>
            <w:vAlign w:val="center"/>
          </w:tcPr>
          <w:p w14:paraId="43713CB7" w14:textId="77777777" w:rsidR="00295C7F" w:rsidRDefault="00295C7F" w:rsidP="00295C7F">
            <w:pPr>
              <w:rPr>
                <w:rFonts w:ascii="Calibri" w:eastAsia="Times New Roman" w:hAnsi="Calibri" w:cs="Times New Roman"/>
                <w:bCs/>
                <w:color w:val="000000"/>
                <w:lang w:eastAsia="en-GB"/>
              </w:rPr>
            </w:pPr>
          </w:p>
          <w:p w14:paraId="7E4383C3" w14:textId="3B9FA787" w:rsidR="00D40204" w:rsidRPr="00634C06" w:rsidRDefault="00D40204" w:rsidP="00295C7F">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13 March 2020</w:t>
            </w:r>
          </w:p>
        </w:tc>
        <w:tc>
          <w:tcPr>
            <w:tcW w:w="2126" w:type="dxa"/>
            <w:vAlign w:val="center"/>
          </w:tcPr>
          <w:p w14:paraId="7F22CA32" w14:textId="53B9E72D" w:rsidR="00D40204" w:rsidRPr="00634C06" w:rsidRDefault="00D40204" w:rsidP="00295C7F">
            <w:pPr>
              <w:rPr>
                <w:rFonts w:ascii="Calibri" w:eastAsia="Times New Roman" w:hAnsi="Calibri" w:cs="Times New Roman"/>
                <w:bCs/>
                <w:color w:val="000000"/>
                <w:lang w:eastAsia="en-GB"/>
              </w:rPr>
            </w:pPr>
          </w:p>
        </w:tc>
        <w:tc>
          <w:tcPr>
            <w:tcW w:w="6298" w:type="dxa"/>
            <w:vAlign w:val="bottom"/>
          </w:tcPr>
          <w:p w14:paraId="7BB91409" w14:textId="77777777" w:rsidR="00295C7F" w:rsidRDefault="00921BD8" w:rsidP="00295C7F">
            <w:pPr>
              <w:jc w:val="center"/>
              <w:rPr>
                <w:rFonts w:ascii="Calibri" w:eastAsia="Times New Roman" w:hAnsi="Calibri" w:cs="Times New Roman"/>
                <w:bCs/>
                <w:color w:val="000000"/>
                <w:lang w:eastAsia="en-GB"/>
              </w:rPr>
            </w:pPr>
            <w:r>
              <w:rPr>
                <w:rFonts w:ascii="Calibri" w:eastAsia="Times New Roman" w:hAnsi="Calibri" w:cs="Times New Roman"/>
                <w:bCs/>
                <w:color w:val="000000"/>
                <w:lang w:eastAsia="en-GB"/>
              </w:rPr>
              <w:t>Analysis of survey results to inform success rate of campaign and any further action required</w:t>
            </w:r>
          </w:p>
          <w:p w14:paraId="74B3D1D4" w14:textId="2D8FABA8" w:rsidR="00921BD8" w:rsidRPr="00634C06" w:rsidRDefault="00921BD8" w:rsidP="00295C7F">
            <w:pPr>
              <w:jc w:val="center"/>
              <w:rPr>
                <w:rFonts w:ascii="Calibri" w:eastAsia="Times New Roman" w:hAnsi="Calibri" w:cs="Times New Roman"/>
                <w:bCs/>
                <w:color w:val="000000"/>
                <w:lang w:eastAsia="en-GB"/>
              </w:rPr>
            </w:pPr>
          </w:p>
        </w:tc>
      </w:tr>
      <w:tr w:rsidR="00295C7F" w14:paraId="39D3CDBD" w14:textId="77777777" w:rsidTr="003F6455">
        <w:tc>
          <w:tcPr>
            <w:tcW w:w="3823" w:type="dxa"/>
            <w:vAlign w:val="center"/>
          </w:tcPr>
          <w:p w14:paraId="6E7DBDD5" w14:textId="0F908785" w:rsidR="00295C7F" w:rsidRPr="00DE5181" w:rsidRDefault="00921BD8" w:rsidP="00C411B1">
            <w:pP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Update BHAWA portfolio with campaign information</w:t>
            </w:r>
          </w:p>
        </w:tc>
        <w:tc>
          <w:tcPr>
            <w:tcW w:w="1701" w:type="dxa"/>
            <w:vAlign w:val="center"/>
          </w:tcPr>
          <w:p w14:paraId="68E88FDC" w14:textId="14F0214C" w:rsidR="00295C7F" w:rsidRPr="00634C06" w:rsidRDefault="00921BD8" w:rsidP="00295C7F">
            <w:pPr>
              <w:rPr>
                <w:rFonts w:ascii="Calibri" w:eastAsia="Times New Roman" w:hAnsi="Calibri" w:cs="Times New Roman"/>
                <w:bCs/>
                <w:color w:val="000000"/>
                <w:lang w:eastAsia="en-GB"/>
              </w:rPr>
            </w:pPr>
            <w:r>
              <w:rPr>
                <w:rFonts w:ascii="Calibri" w:eastAsia="Times New Roman" w:hAnsi="Calibri" w:cs="Times New Roman"/>
                <w:bCs/>
                <w:color w:val="000000"/>
                <w:lang w:eastAsia="en-GB"/>
              </w:rPr>
              <w:t>By 31 March 2020</w:t>
            </w:r>
          </w:p>
        </w:tc>
        <w:tc>
          <w:tcPr>
            <w:tcW w:w="2126" w:type="dxa"/>
            <w:vAlign w:val="center"/>
          </w:tcPr>
          <w:p w14:paraId="3CE3D1F3" w14:textId="1DE67E18" w:rsidR="00295C7F" w:rsidRPr="00634C06" w:rsidRDefault="00295C7F" w:rsidP="00634C06">
            <w:pPr>
              <w:rPr>
                <w:rFonts w:ascii="Calibri" w:eastAsia="Times New Roman" w:hAnsi="Calibri" w:cs="Times New Roman"/>
                <w:bCs/>
                <w:color w:val="000000"/>
                <w:lang w:eastAsia="en-GB"/>
              </w:rPr>
            </w:pPr>
          </w:p>
        </w:tc>
        <w:tc>
          <w:tcPr>
            <w:tcW w:w="6298" w:type="dxa"/>
            <w:vAlign w:val="bottom"/>
          </w:tcPr>
          <w:p w14:paraId="0AFA27C1" w14:textId="77777777" w:rsidR="00295C7F" w:rsidRPr="00634C06" w:rsidRDefault="00295C7F" w:rsidP="00295C7F">
            <w:pPr>
              <w:jc w:val="center"/>
              <w:rPr>
                <w:rFonts w:ascii="Calibri" w:eastAsia="Times New Roman" w:hAnsi="Calibri" w:cs="Times New Roman"/>
                <w:bCs/>
                <w:color w:val="000000"/>
                <w:lang w:eastAsia="en-GB"/>
              </w:rPr>
            </w:pPr>
          </w:p>
        </w:tc>
      </w:tr>
      <w:tr w:rsidR="00634C06" w14:paraId="599E60DE" w14:textId="77777777" w:rsidTr="00634C06">
        <w:tc>
          <w:tcPr>
            <w:tcW w:w="3823" w:type="dxa"/>
            <w:vAlign w:val="center"/>
          </w:tcPr>
          <w:p w14:paraId="0D888F19" w14:textId="77777777" w:rsidR="00634C06" w:rsidRDefault="00634C06" w:rsidP="00295C7F">
            <w:pPr>
              <w:rPr>
                <w:rFonts w:ascii="Calibri" w:eastAsia="Times New Roman" w:hAnsi="Calibri" w:cs="Times New Roman"/>
                <w:b/>
                <w:bCs/>
                <w:color w:val="000000"/>
                <w:lang w:eastAsia="en-GB"/>
              </w:rPr>
            </w:pPr>
          </w:p>
        </w:tc>
        <w:tc>
          <w:tcPr>
            <w:tcW w:w="1701" w:type="dxa"/>
            <w:vAlign w:val="center"/>
          </w:tcPr>
          <w:p w14:paraId="4AE677D7" w14:textId="77777777" w:rsidR="00634C06" w:rsidRDefault="00634C06" w:rsidP="00295C7F">
            <w:pPr>
              <w:rPr>
                <w:rFonts w:ascii="Calibri" w:eastAsia="Times New Roman" w:hAnsi="Calibri" w:cs="Times New Roman"/>
                <w:bCs/>
                <w:color w:val="000000"/>
                <w:lang w:eastAsia="en-GB"/>
              </w:rPr>
            </w:pPr>
          </w:p>
        </w:tc>
        <w:tc>
          <w:tcPr>
            <w:tcW w:w="2126" w:type="dxa"/>
            <w:vAlign w:val="center"/>
          </w:tcPr>
          <w:p w14:paraId="06905112" w14:textId="77777777" w:rsidR="00634C06" w:rsidRPr="00634C06" w:rsidRDefault="00634C06" w:rsidP="00295C7F">
            <w:pPr>
              <w:rPr>
                <w:rFonts w:ascii="Calibri" w:eastAsia="Times New Roman" w:hAnsi="Calibri" w:cs="Times New Roman"/>
                <w:bCs/>
                <w:color w:val="000000"/>
                <w:lang w:eastAsia="en-GB"/>
              </w:rPr>
            </w:pPr>
          </w:p>
        </w:tc>
        <w:tc>
          <w:tcPr>
            <w:tcW w:w="6298" w:type="dxa"/>
          </w:tcPr>
          <w:p w14:paraId="6982CA79" w14:textId="77777777" w:rsidR="00634C06" w:rsidRPr="00634C06" w:rsidRDefault="00634C06" w:rsidP="00634C06">
            <w:pPr>
              <w:jc w:val="center"/>
              <w:rPr>
                <w:rFonts w:ascii="Calibri" w:eastAsia="Times New Roman" w:hAnsi="Calibri" w:cs="Times New Roman"/>
                <w:bCs/>
                <w:color w:val="000000"/>
                <w:lang w:eastAsia="en-GB"/>
              </w:rPr>
            </w:pPr>
          </w:p>
        </w:tc>
      </w:tr>
      <w:tr w:rsidR="00295C7F" w14:paraId="46E35207" w14:textId="77777777" w:rsidTr="00634C06">
        <w:tc>
          <w:tcPr>
            <w:tcW w:w="3823" w:type="dxa"/>
            <w:vAlign w:val="center"/>
          </w:tcPr>
          <w:p w14:paraId="2BF7077B" w14:textId="77777777" w:rsidR="00295C7F" w:rsidRPr="00DE5181" w:rsidRDefault="00295C7F" w:rsidP="00295C7F">
            <w:pPr>
              <w:rPr>
                <w:rFonts w:ascii="Calibri" w:eastAsia="Times New Roman" w:hAnsi="Calibri" w:cs="Times New Roman"/>
                <w:b/>
                <w:bCs/>
                <w:color w:val="000000"/>
                <w:lang w:eastAsia="en-GB"/>
              </w:rPr>
            </w:pPr>
          </w:p>
        </w:tc>
        <w:tc>
          <w:tcPr>
            <w:tcW w:w="1701" w:type="dxa"/>
            <w:vAlign w:val="center"/>
          </w:tcPr>
          <w:p w14:paraId="3EE6C390" w14:textId="77777777" w:rsidR="00295C7F" w:rsidRPr="00634C06" w:rsidRDefault="00295C7F" w:rsidP="00295C7F">
            <w:pPr>
              <w:rPr>
                <w:rFonts w:ascii="Calibri" w:eastAsia="Times New Roman" w:hAnsi="Calibri" w:cs="Times New Roman"/>
                <w:bCs/>
                <w:color w:val="000000"/>
                <w:lang w:eastAsia="en-GB"/>
              </w:rPr>
            </w:pPr>
          </w:p>
        </w:tc>
        <w:tc>
          <w:tcPr>
            <w:tcW w:w="2126" w:type="dxa"/>
            <w:vAlign w:val="center"/>
          </w:tcPr>
          <w:p w14:paraId="35E948E6" w14:textId="77777777" w:rsidR="00295C7F" w:rsidRPr="00634C06" w:rsidRDefault="00295C7F" w:rsidP="00295C7F">
            <w:pPr>
              <w:rPr>
                <w:rFonts w:ascii="Calibri" w:eastAsia="Times New Roman" w:hAnsi="Calibri" w:cs="Times New Roman"/>
                <w:bCs/>
                <w:color w:val="000000"/>
                <w:lang w:eastAsia="en-GB"/>
              </w:rPr>
            </w:pPr>
          </w:p>
        </w:tc>
        <w:tc>
          <w:tcPr>
            <w:tcW w:w="6298" w:type="dxa"/>
          </w:tcPr>
          <w:p w14:paraId="519E745F" w14:textId="77777777" w:rsidR="00295C7F" w:rsidRPr="00634C06" w:rsidRDefault="00295C7F" w:rsidP="00634C06">
            <w:pPr>
              <w:jc w:val="center"/>
              <w:rPr>
                <w:rFonts w:ascii="Calibri" w:eastAsia="Times New Roman" w:hAnsi="Calibri" w:cs="Times New Roman"/>
                <w:bCs/>
                <w:color w:val="000000"/>
                <w:lang w:eastAsia="en-GB"/>
              </w:rPr>
            </w:pPr>
          </w:p>
        </w:tc>
      </w:tr>
      <w:tr w:rsidR="00295C7F" w14:paraId="3DF9A8C3" w14:textId="77777777" w:rsidTr="003F6455">
        <w:tc>
          <w:tcPr>
            <w:tcW w:w="3823" w:type="dxa"/>
            <w:vAlign w:val="center"/>
          </w:tcPr>
          <w:p w14:paraId="19CEB781" w14:textId="77777777" w:rsidR="00295C7F" w:rsidRPr="00DE5181" w:rsidRDefault="00295C7F" w:rsidP="00295C7F">
            <w:pPr>
              <w:rPr>
                <w:rFonts w:ascii="Calibri" w:eastAsia="Times New Roman" w:hAnsi="Calibri" w:cs="Times New Roman"/>
                <w:b/>
                <w:bCs/>
                <w:color w:val="000000"/>
                <w:lang w:eastAsia="en-GB"/>
              </w:rPr>
            </w:pPr>
          </w:p>
        </w:tc>
        <w:tc>
          <w:tcPr>
            <w:tcW w:w="1701" w:type="dxa"/>
            <w:vAlign w:val="center"/>
          </w:tcPr>
          <w:p w14:paraId="2A6284FD" w14:textId="77777777" w:rsidR="00295C7F" w:rsidRPr="00DE5181" w:rsidRDefault="00295C7F" w:rsidP="00295C7F">
            <w:pPr>
              <w:rPr>
                <w:rFonts w:ascii="Calibri" w:eastAsia="Times New Roman" w:hAnsi="Calibri" w:cs="Times New Roman"/>
                <w:b/>
                <w:bCs/>
                <w:color w:val="000000"/>
                <w:lang w:eastAsia="en-GB"/>
              </w:rPr>
            </w:pPr>
          </w:p>
        </w:tc>
        <w:tc>
          <w:tcPr>
            <w:tcW w:w="2126" w:type="dxa"/>
            <w:vAlign w:val="center"/>
          </w:tcPr>
          <w:p w14:paraId="2094AF6F" w14:textId="77777777" w:rsidR="00295C7F" w:rsidRPr="00DE5181" w:rsidRDefault="00295C7F" w:rsidP="00295C7F">
            <w:pPr>
              <w:rPr>
                <w:rFonts w:ascii="Calibri" w:eastAsia="Times New Roman" w:hAnsi="Calibri" w:cs="Times New Roman"/>
                <w:b/>
                <w:bCs/>
                <w:color w:val="000000"/>
                <w:lang w:eastAsia="en-GB"/>
              </w:rPr>
            </w:pPr>
          </w:p>
        </w:tc>
        <w:tc>
          <w:tcPr>
            <w:tcW w:w="6298" w:type="dxa"/>
            <w:vAlign w:val="bottom"/>
          </w:tcPr>
          <w:p w14:paraId="031B00C8" w14:textId="77777777" w:rsidR="00295C7F" w:rsidRPr="00DE5181" w:rsidRDefault="00295C7F" w:rsidP="00295C7F">
            <w:pPr>
              <w:jc w:val="center"/>
              <w:rPr>
                <w:rFonts w:ascii="Calibri" w:eastAsia="Times New Roman" w:hAnsi="Calibri" w:cs="Times New Roman"/>
                <w:b/>
                <w:bCs/>
                <w:color w:val="000000"/>
                <w:lang w:eastAsia="en-GB"/>
              </w:rPr>
            </w:pPr>
          </w:p>
        </w:tc>
      </w:tr>
      <w:tr w:rsidR="00295C7F" w14:paraId="738FB3F0" w14:textId="77777777" w:rsidTr="003F6455">
        <w:tc>
          <w:tcPr>
            <w:tcW w:w="3823" w:type="dxa"/>
            <w:vAlign w:val="center"/>
          </w:tcPr>
          <w:p w14:paraId="2DCC0BD9" w14:textId="77777777" w:rsidR="00295C7F" w:rsidRPr="00DE5181" w:rsidRDefault="00295C7F" w:rsidP="00295C7F">
            <w:pPr>
              <w:rPr>
                <w:rFonts w:ascii="Calibri" w:eastAsia="Times New Roman" w:hAnsi="Calibri" w:cs="Times New Roman"/>
                <w:b/>
                <w:bCs/>
                <w:color w:val="000000"/>
                <w:lang w:eastAsia="en-GB"/>
              </w:rPr>
            </w:pPr>
          </w:p>
        </w:tc>
        <w:tc>
          <w:tcPr>
            <w:tcW w:w="1701" w:type="dxa"/>
            <w:vAlign w:val="center"/>
          </w:tcPr>
          <w:p w14:paraId="07EF477F" w14:textId="77777777" w:rsidR="00295C7F" w:rsidRPr="00DE5181" w:rsidRDefault="00295C7F" w:rsidP="00295C7F">
            <w:pPr>
              <w:rPr>
                <w:rFonts w:ascii="Calibri" w:eastAsia="Times New Roman" w:hAnsi="Calibri" w:cs="Times New Roman"/>
                <w:b/>
                <w:bCs/>
                <w:color w:val="000000"/>
                <w:lang w:eastAsia="en-GB"/>
              </w:rPr>
            </w:pPr>
          </w:p>
        </w:tc>
        <w:tc>
          <w:tcPr>
            <w:tcW w:w="2126" w:type="dxa"/>
            <w:vAlign w:val="center"/>
          </w:tcPr>
          <w:p w14:paraId="01968771" w14:textId="77777777" w:rsidR="00295C7F" w:rsidRPr="00DE5181" w:rsidRDefault="00295C7F" w:rsidP="00295C7F">
            <w:pPr>
              <w:rPr>
                <w:rFonts w:ascii="Calibri" w:eastAsia="Times New Roman" w:hAnsi="Calibri" w:cs="Times New Roman"/>
                <w:b/>
                <w:bCs/>
                <w:color w:val="000000"/>
                <w:lang w:eastAsia="en-GB"/>
              </w:rPr>
            </w:pPr>
          </w:p>
        </w:tc>
        <w:tc>
          <w:tcPr>
            <w:tcW w:w="6298" w:type="dxa"/>
            <w:vAlign w:val="bottom"/>
          </w:tcPr>
          <w:p w14:paraId="06D6A54A" w14:textId="77777777" w:rsidR="00295C7F" w:rsidRPr="00DE5181" w:rsidRDefault="00295C7F" w:rsidP="00295C7F">
            <w:pPr>
              <w:jc w:val="center"/>
              <w:rPr>
                <w:rFonts w:ascii="Calibri" w:eastAsia="Times New Roman" w:hAnsi="Calibri" w:cs="Times New Roman"/>
                <w:b/>
                <w:bCs/>
                <w:color w:val="000000"/>
                <w:lang w:eastAsia="en-GB"/>
              </w:rPr>
            </w:pPr>
          </w:p>
        </w:tc>
      </w:tr>
      <w:tr w:rsidR="00295C7F" w14:paraId="48AA1EED" w14:textId="77777777" w:rsidTr="003F6455">
        <w:tc>
          <w:tcPr>
            <w:tcW w:w="3823" w:type="dxa"/>
            <w:vAlign w:val="center"/>
          </w:tcPr>
          <w:p w14:paraId="6AF70265" w14:textId="77777777" w:rsidR="00295C7F" w:rsidRPr="00DE5181" w:rsidRDefault="00295C7F" w:rsidP="00295C7F">
            <w:pPr>
              <w:rPr>
                <w:rFonts w:ascii="Calibri" w:eastAsia="Times New Roman" w:hAnsi="Calibri" w:cs="Times New Roman"/>
                <w:b/>
                <w:bCs/>
                <w:color w:val="000000"/>
                <w:lang w:eastAsia="en-GB"/>
              </w:rPr>
            </w:pPr>
          </w:p>
        </w:tc>
        <w:tc>
          <w:tcPr>
            <w:tcW w:w="1701" w:type="dxa"/>
            <w:vAlign w:val="center"/>
          </w:tcPr>
          <w:p w14:paraId="2123DD32" w14:textId="77777777" w:rsidR="00295C7F" w:rsidRPr="00DE5181" w:rsidRDefault="00295C7F" w:rsidP="00295C7F">
            <w:pPr>
              <w:rPr>
                <w:rFonts w:ascii="Calibri" w:eastAsia="Times New Roman" w:hAnsi="Calibri" w:cs="Times New Roman"/>
                <w:b/>
                <w:bCs/>
                <w:color w:val="000000"/>
                <w:lang w:eastAsia="en-GB"/>
              </w:rPr>
            </w:pPr>
          </w:p>
        </w:tc>
        <w:tc>
          <w:tcPr>
            <w:tcW w:w="2126" w:type="dxa"/>
            <w:vAlign w:val="center"/>
          </w:tcPr>
          <w:p w14:paraId="77E98E6B" w14:textId="77777777" w:rsidR="00295C7F" w:rsidRPr="00DE5181" w:rsidRDefault="00295C7F" w:rsidP="00295C7F">
            <w:pPr>
              <w:rPr>
                <w:rFonts w:ascii="Calibri" w:eastAsia="Times New Roman" w:hAnsi="Calibri" w:cs="Times New Roman"/>
                <w:b/>
                <w:bCs/>
                <w:color w:val="000000"/>
                <w:lang w:eastAsia="en-GB"/>
              </w:rPr>
            </w:pPr>
          </w:p>
        </w:tc>
        <w:tc>
          <w:tcPr>
            <w:tcW w:w="6298" w:type="dxa"/>
            <w:vAlign w:val="bottom"/>
          </w:tcPr>
          <w:p w14:paraId="5609951B" w14:textId="77777777" w:rsidR="00295C7F" w:rsidRPr="00DE5181" w:rsidRDefault="00295C7F" w:rsidP="00295C7F">
            <w:pPr>
              <w:jc w:val="center"/>
              <w:rPr>
                <w:rFonts w:ascii="Calibri" w:eastAsia="Times New Roman" w:hAnsi="Calibri" w:cs="Times New Roman"/>
                <w:b/>
                <w:bCs/>
                <w:color w:val="000000"/>
                <w:lang w:eastAsia="en-GB"/>
              </w:rPr>
            </w:pPr>
          </w:p>
        </w:tc>
      </w:tr>
      <w:tr w:rsidR="00295C7F" w14:paraId="4BE6B25F" w14:textId="77777777" w:rsidTr="003F6455">
        <w:tc>
          <w:tcPr>
            <w:tcW w:w="3823" w:type="dxa"/>
            <w:vAlign w:val="center"/>
          </w:tcPr>
          <w:p w14:paraId="41713613" w14:textId="77777777" w:rsidR="00295C7F" w:rsidRPr="00DE5181" w:rsidRDefault="00295C7F" w:rsidP="00295C7F">
            <w:pPr>
              <w:rPr>
                <w:rFonts w:ascii="Calibri" w:eastAsia="Times New Roman" w:hAnsi="Calibri" w:cs="Times New Roman"/>
                <w:b/>
                <w:bCs/>
                <w:color w:val="000000"/>
                <w:lang w:eastAsia="en-GB"/>
              </w:rPr>
            </w:pPr>
          </w:p>
        </w:tc>
        <w:tc>
          <w:tcPr>
            <w:tcW w:w="1701" w:type="dxa"/>
            <w:vAlign w:val="center"/>
          </w:tcPr>
          <w:p w14:paraId="2F3457C9" w14:textId="77777777" w:rsidR="00295C7F" w:rsidRPr="00DE5181" w:rsidRDefault="00295C7F" w:rsidP="00295C7F">
            <w:pPr>
              <w:rPr>
                <w:rFonts w:ascii="Calibri" w:eastAsia="Times New Roman" w:hAnsi="Calibri" w:cs="Times New Roman"/>
                <w:b/>
                <w:bCs/>
                <w:color w:val="000000"/>
                <w:lang w:eastAsia="en-GB"/>
              </w:rPr>
            </w:pPr>
          </w:p>
        </w:tc>
        <w:tc>
          <w:tcPr>
            <w:tcW w:w="2126" w:type="dxa"/>
            <w:vAlign w:val="center"/>
          </w:tcPr>
          <w:p w14:paraId="06188E8B" w14:textId="77777777" w:rsidR="00295C7F" w:rsidRPr="00DE5181" w:rsidRDefault="00295C7F" w:rsidP="00295C7F">
            <w:pPr>
              <w:rPr>
                <w:rFonts w:ascii="Calibri" w:eastAsia="Times New Roman" w:hAnsi="Calibri" w:cs="Times New Roman"/>
                <w:b/>
                <w:bCs/>
                <w:color w:val="000000"/>
                <w:lang w:eastAsia="en-GB"/>
              </w:rPr>
            </w:pPr>
          </w:p>
        </w:tc>
        <w:tc>
          <w:tcPr>
            <w:tcW w:w="6298" w:type="dxa"/>
            <w:vAlign w:val="bottom"/>
          </w:tcPr>
          <w:p w14:paraId="772119C6" w14:textId="77777777" w:rsidR="00295C7F" w:rsidRPr="00DE5181" w:rsidRDefault="00295C7F" w:rsidP="00295C7F">
            <w:pPr>
              <w:jc w:val="center"/>
              <w:rPr>
                <w:rFonts w:ascii="Calibri" w:eastAsia="Times New Roman" w:hAnsi="Calibri" w:cs="Times New Roman"/>
                <w:b/>
                <w:bCs/>
                <w:color w:val="000000"/>
                <w:lang w:eastAsia="en-GB"/>
              </w:rPr>
            </w:pPr>
          </w:p>
        </w:tc>
      </w:tr>
      <w:tr w:rsidR="00295C7F" w14:paraId="320ABF6F" w14:textId="77777777" w:rsidTr="003F6455">
        <w:tc>
          <w:tcPr>
            <w:tcW w:w="3823" w:type="dxa"/>
            <w:vAlign w:val="center"/>
          </w:tcPr>
          <w:p w14:paraId="6C55C0A6" w14:textId="77777777" w:rsidR="00295C7F" w:rsidRPr="00DE5181" w:rsidRDefault="00295C7F" w:rsidP="00295C7F">
            <w:pPr>
              <w:rPr>
                <w:rFonts w:ascii="Calibri" w:eastAsia="Times New Roman" w:hAnsi="Calibri" w:cs="Times New Roman"/>
                <w:b/>
                <w:bCs/>
                <w:color w:val="000000"/>
                <w:lang w:eastAsia="en-GB"/>
              </w:rPr>
            </w:pPr>
          </w:p>
        </w:tc>
        <w:tc>
          <w:tcPr>
            <w:tcW w:w="1701" w:type="dxa"/>
            <w:vAlign w:val="center"/>
          </w:tcPr>
          <w:p w14:paraId="30CC8DDA" w14:textId="77777777" w:rsidR="00295C7F" w:rsidRPr="00DE5181" w:rsidRDefault="00295C7F" w:rsidP="00295C7F">
            <w:pPr>
              <w:rPr>
                <w:rFonts w:ascii="Calibri" w:eastAsia="Times New Roman" w:hAnsi="Calibri" w:cs="Times New Roman"/>
                <w:b/>
                <w:bCs/>
                <w:color w:val="000000"/>
                <w:lang w:eastAsia="en-GB"/>
              </w:rPr>
            </w:pPr>
          </w:p>
        </w:tc>
        <w:tc>
          <w:tcPr>
            <w:tcW w:w="2126" w:type="dxa"/>
            <w:vAlign w:val="center"/>
          </w:tcPr>
          <w:p w14:paraId="326AAD40" w14:textId="77777777" w:rsidR="00295C7F" w:rsidRPr="00DE5181" w:rsidRDefault="00295C7F" w:rsidP="00295C7F">
            <w:pPr>
              <w:rPr>
                <w:rFonts w:ascii="Calibri" w:eastAsia="Times New Roman" w:hAnsi="Calibri" w:cs="Times New Roman"/>
                <w:b/>
                <w:bCs/>
                <w:color w:val="000000"/>
                <w:lang w:eastAsia="en-GB"/>
              </w:rPr>
            </w:pPr>
          </w:p>
        </w:tc>
        <w:tc>
          <w:tcPr>
            <w:tcW w:w="6298" w:type="dxa"/>
            <w:vAlign w:val="bottom"/>
          </w:tcPr>
          <w:p w14:paraId="41854DE9" w14:textId="77777777" w:rsidR="00295C7F" w:rsidRPr="00DE5181" w:rsidRDefault="00295C7F" w:rsidP="00295C7F">
            <w:pPr>
              <w:jc w:val="center"/>
              <w:rPr>
                <w:rFonts w:ascii="Calibri" w:eastAsia="Times New Roman" w:hAnsi="Calibri" w:cs="Times New Roman"/>
                <w:b/>
                <w:bCs/>
                <w:color w:val="000000"/>
                <w:lang w:eastAsia="en-GB"/>
              </w:rPr>
            </w:pPr>
          </w:p>
        </w:tc>
      </w:tr>
      <w:tr w:rsidR="00295C7F" w14:paraId="351F3C5F" w14:textId="77777777" w:rsidTr="003F6455">
        <w:tc>
          <w:tcPr>
            <w:tcW w:w="3823" w:type="dxa"/>
            <w:vAlign w:val="center"/>
          </w:tcPr>
          <w:p w14:paraId="615ECC5B" w14:textId="77777777" w:rsidR="00295C7F" w:rsidRPr="00DE5181" w:rsidRDefault="00295C7F" w:rsidP="00295C7F">
            <w:pPr>
              <w:rPr>
                <w:rFonts w:ascii="Calibri" w:eastAsia="Times New Roman" w:hAnsi="Calibri" w:cs="Times New Roman"/>
                <w:b/>
                <w:bCs/>
                <w:color w:val="000000"/>
                <w:lang w:eastAsia="en-GB"/>
              </w:rPr>
            </w:pPr>
          </w:p>
        </w:tc>
        <w:tc>
          <w:tcPr>
            <w:tcW w:w="1701" w:type="dxa"/>
            <w:vAlign w:val="center"/>
          </w:tcPr>
          <w:p w14:paraId="0CD2A065" w14:textId="77777777" w:rsidR="00295C7F" w:rsidRPr="00DE5181" w:rsidRDefault="00295C7F" w:rsidP="00295C7F">
            <w:pPr>
              <w:rPr>
                <w:rFonts w:ascii="Calibri" w:eastAsia="Times New Roman" w:hAnsi="Calibri" w:cs="Times New Roman"/>
                <w:b/>
                <w:bCs/>
                <w:color w:val="000000"/>
                <w:lang w:eastAsia="en-GB"/>
              </w:rPr>
            </w:pPr>
          </w:p>
        </w:tc>
        <w:tc>
          <w:tcPr>
            <w:tcW w:w="2126" w:type="dxa"/>
            <w:vAlign w:val="center"/>
          </w:tcPr>
          <w:p w14:paraId="075FF44C" w14:textId="77777777" w:rsidR="00295C7F" w:rsidRPr="00DE5181" w:rsidRDefault="00295C7F" w:rsidP="00295C7F">
            <w:pPr>
              <w:rPr>
                <w:rFonts w:ascii="Calibri" w:eastAsia="Times New Roman" w:hAnsi="Calibri" w:cs="Times New Roman"/>
                <w:b/>
                <w:bCs/>
                <w:color w:val="000000"/>
                <w:lang w:eastAsia="en-GB"/>
              </w:rPr>
            </w:pPr>
          </w:p>
        </w:tc>
        <w:tc>
          <w:tcPr>
            <w:tcW w:w="6298" w:type="dxa"/>
            <w:vAlign w:val="bottom"/>
          </w:tcPr>
          <w:p w14:paraId="072BC488" w14:textId="77777777" w:rsidR="00295C7F" w:rsidRPr="00DE5181" w:rsidRDefault="00295C7F" w:rsidP="00295C7F">
            <w:pPr>
              <w:jc w:val="center"/>
              <w:rPr>
                <w:rFonts w:ascii="Calibri" w:eastAsia="Times New Roman" w:hAnsi="Calibri" w:cs="Times New Roman"/>
                <w:b/>
                <w:bCs/>
                <w:color w:val="000000"/>
                <w:lang w:eastAsia="en-GB"/>
              </w:rPr>
            </w:pPr>
          </w:p>
        </w:tc>
      </w:tr>
    </w:tbl>
    <w:p w14:paraId="0A5BCD60" w14:textId="77777777" w:rsidR="00295C7F" w:rsidRPr="00D67583" w:rsidRDefault="00295C7F" w:rsidP="00D67583">
      <w:pPr>
        <w:rPr>
          <w:b/>
          <w:sz w:val="28"/>
          <w:szCs w:val="28"/>
        </w:rPr>
      </w:pPr>
    </w:p>
    <w:sectPr w:rsidR="00295C7F" w:rsidRPr="00D67583" w:rsidSect="00DE5181">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83"/>
    <w:rsid w:val="00094101"/>
    <w:rsid w:val="00295C7F"/>
    <w:rsid w:val="002D425D"/>
    <w:rsid w:val="00324363"/>
    <w:rsid w:val="003B2824"/>
    <w:rsid w:val="003F6455"/>
    <w:rsid w:val="00524137"/>
    <w:rsid w:val="00526482"/>
    <w:rsid w:val="005744AE"/>
    <w:rsid w:val="0059075C"/>
    <w:rsid w:val="00634C06"/>
    <w:rsid w:val="00677BF0"/>
    <w:rsid w:val="006B4D18"/>
    <w:rsid w:val="006D1F2C"/>
    <w:rsid w:val="007F4BD8"/>
    <w:rsid w:val="008067E6"/>
    <w:rsid w:val="008A35CA"/>
    <w:rsid w:val="00921BD8"/>
    <w:rsid w:val="00927DCF"/>
    <w:rsid w:val="00AF516A"/>
    <w:rsid w:val="00B0239F"/>
    <w:rsid w:val="00BB6157"/>
    <w:rsid w:val="00C0149F"/>
    <w:rsid w:val="00C20AC5"/>
    <w:rsid w:val="00C411B1"/>
    <w:rsid w:val="00D40204"/>
    <w:rsid w:val="00D67583"/>
    <w:rsid w:val="00DA0D10"/>
    <w:rsid w:val="00DE5181"/>
    <w:rsid w:val="00E20BB6"/>
    <w:rsid w:val="00E2217F"/>
    <w:rsid w:val="00E40260"/>
    <w:rsid w:val="00F031AA"/>
    <w:rsid w:val="00F241D9"/>
    <w:rsid w:val="00F65307"/>
    <w:rsid w:val="00FE0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A0BA"/>
  <w15:chartTrackingRefBased/>
  <w15:docId w15:val="{00BD21E6-102F-4314-9CE3-10E131F4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2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09469">
      <w:bodyDiv w:val="1"/>
      <w:marLeft w:val="0"/>
      <w:marRight w:val="0"/>
      <w:marTop w:val="0"/>
      <w:marBottom w:val="0"/>
      <w:divBdr>
        <w:top w:val="none" w:sz="0" w:space="0" w:color="auto"/>
        <w:left w:val="none" w:sz="0" w:space="0" w:color="auto"/>
        <w:bottom w:val="none" w:sz="0" w:space="0" w:color="auto"/>
        <w:right w:val="none" w:sz="0" w:space="0" w:color="auto"/>
      </w:divBdr>
    </w:div>
    <w:div w:id="198600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A91CA-170E-4D04-96A8-F13EB0BB6392}"/>
</file>

<file path=customXml/itemProps2.xml><?xml version="1.0" encoding="utf-8"?>
<ds:datastoreItem xmlns:ds="http://schemas.openxmlformats.org/officeDocument/2006/customXml" ds:itemID="{0CC87052-D89D-44A1-8D40-FD67A16E63E9}"/>
</file>

<file path=customXml/itemProps3.xml><?xml version="1.0" encoding="utf-8"?>
<ds:datastoreItem xmlns:ds="http://schemas.openxmlformats.org/officeDocument/2006/customXml" ds:itemID="{B3DEBBF6-DC01-42C0-8C08-B0CED0F2AD6E}"/>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Jeanine Main</cp:lastModifiedBy>
  <cp:revision>3</cp:revision>
  <dcterms:created xsi:type="dcterms:W3CDTF">2020-10-29T10:03:00Z</dcterms:created>
  <dcterms:modified xsi:type="dcterms:W3CDTF">2020-10-29T10:04:00Z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